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86" w:rsidRDefault="00BA3486" w:rsidP="00B74825">
      <w:pPr>
        <w:spacing w:after="0" w:line="240" w:lineRule="auto"/>
        <w:contextualSpacing/>
      </w:pPr>
      <w:r w:rsidRPr="008126A1">
        <w:rPr>
          <w:b/>
          <w:noProof/>
          <w:sz w:val="30"/>
          <w:szCs w:val="30"/>
        </w:rPr>
        <mc:AlternateContent>
          <mc:Choice Requires="wps">
            <w:drawing>
              <wp:anchor distT="0" distB="0" distL="114300" distR="114300" simplePos="0" relativeHeight="251659264" behindDoc="1" locked="0" layoutInCell="1" allowOverlap="1" wp14:anchorId="594CBE43" wp14:editId="702C04B3">
                <wp:simplePos x="0" y="0"/>
                <wp:positionH relativeFrom="margin">
                  <wp:posOffset>-318770</wp:posOffset>
                </wp:positionH>
                <wp:positionV relativeFrom="paragraph">
                  <wp:posOffset>-1270</wp:posOffset>
                </wp:positionV>
                <wp:extent cx="6566269" cy="1084521"/>
                <wp:effectExtent l="0" t="0" r="2540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269" cy="1084521"/>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6E50" id="Rectangle 1" o:spid="_x0000_s1026" style="position:absolute;margin-left:-25.1pt;margin-top:-.1pt;width:517.05pt;height:8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">
                <v:fill opacity="0"/>
                <v:stroke dashstyle="dash"/>
                <w10:wrap anchorx="margin"/>
              </v:rect>
            </w:pict>
          </mc:Fallback>
        </mc:AlternateContent>
      </w:r>
    </w:p>
    <w:p w:rsidR="00BA3486" w:rsidRPr="00A115DF" w:rsidRDefault="00BA3486" w:rsidP="00B74825">
      <w:pPr>
        <w:spacing w:after="0" w:line="240" w:lineRule="auto"/>
        <w:contextualSpacing/>
        <w:jc w:val="center"/>
        <w:rPr>
          <w:rFonts w:ascii="Times New Roman" w:hAnsi="Times New Roman" w:cs="Times New Roman"/>
          <w:b/>
          <w:sz w:val="30"/>
          <w:szCs w:val="30"/>
        </w:rPr>
      </w:pPr>
      <w:r w:rsidRPr="00A115DF">
        <w:rPr>
          <w:rFonts w:ascii="Times New Roman" w:hAnsi="Times New Roman" w:cs="Times New Roman"/>
          <w:b/>
          <w:sz w:val="30"/>
          <w:szCs w:val="30"/>
        </w:rPr>
        <w:t xml:space="preserve">ENG </w:t>
      </w:r>
      <w:r>
        <w:rPr>
          <w:rFonts w:ascii="Times New Roman" w:hAnsi="Times New Roman" w:cs="Times New Roman"/>
          <w:b/>
          <w:sz w:val="30"/>
          <w:szCs w:val="30"/>
        </w:rPr>
        <w:t>6040</w:t>
      </w:r>
      <w:r w:rsidRPr="00A115DF">
        <w:rPr>
          <w:rFonts w:ascii="Times New Roman" w:hAnsi="Times New Roman" w:cs="Times New Roman"/>
          <w:b/>
          <w:sz w:val="30"/>
          <w:szCs w:val="30"/>
        </w:rPr>
        <w:t xml:space="preserve">: </w:t>
      </w:r>
      <w:r>
        <w:rPr>
          <w:rFonts w:ascii="Times New Roman" w:hAnsi="Times New Roman" w:cs="Times New Roman"/>
          <w:b/>
          <w:sz w:val="30"/>
          <w:szCs w:val="30"/>
        </w:rPr>
        <w:t>Graduate Writing (online)</w:t>
      </w:r>
    </w:p>
    <w:p w:rsidR="00BA3486" w:rsidRPr="00A115DF" w:rsidRDefault="00BA3486" w:rsidP="00B74825">
      <w:pPr>
        <w:tabs>
          <w:tab w:val="left" w:pos="1080"/>
        </w:tabs>
        <w:spacing w:after="0" w:line="240" w:lineRule="auto"/>
        <w:contextualSpacing/>
        <w:rPr>
          <w:rFonts w:ascii="Times New Roman" w:hAnsi="Times New Roman" w:cs="Times New Roman"/>
          <w:b/>
          <w:sz w:val="24"/>
          <w:szCs w:val="24"/>
        </w:rPr>
      </w:pPr>
    </w:p>
    <w:p w:rsidR="00BA3486" w:rsidRPr="00A115DF" w:rsidRDefault="00BA3486" w:rsidP="00B74825">
      <w:pPr>
        <w:tabs>
          <w:tab w:val="left" w:pos="1080"/>
        </w:tabs>
        <w:spacing w:after="0" w:line="240" w:lineRule="auto"/>
        <w:contextualSpacing/>
        <w:jc w:val="center"/>
        <w:rPr>
          <w:rFonts w:ascii="Times New Roman" w:hAnsi="Times New Roman" w:cs="Times New Roman"/>
        </w:rPr>
      </w:pPr>
      <w:r w:rsidRPr="00A115DF">
        <w:rPr>
          <w:rFonts w:ascii="Times New Roman" w:hAnsi="Times New Roman" w:cs="Times New Roman"/>
          <w:b/>
        </w:rPr>
        <w:t>Instructor:</w:t>
      </w:r>
      <w:r w:rsidRPr="00A115DF">
        <w:rPr>
          <w:rFonts w:ascii="Times New Roman" w:hAnsi="Times New Roman" w:cs="Times New Roman"/>
          <w:b/>
        </w:rPr>
        <w:tab/>
      </w:r>
      <w:r w:rsidRPr="00A115DF">
        <w:rPr>
          <w:rFonts w:ascii="Times New Roman" w:hAnsi="Times New Roman" w:cs="Times New Roman"/>
        </w:rPr>
        <w:t>Dr. Daniel V. Bommarito</w:t>
      </w:r>
      <w:r w:rsidRPr="00A115DF">
        <w:rPr>
          <w:rFonts w:ascii="Times New Roman" w:hAnsi="Times New Roman" w:cs="Times New Roman"/>
        </w:rPr>
        <w:tab/>
      </w:r>
      <w:r w:rsidRPr="00A115DF">
        <w:rPr>
          <w:rFonts w:ascii="Times New Roman" w:hAnsi="Times New Roman" w:cs="Times New Roman"/>
          <w:b/>
        </w:rPr>
        <w:t>Email</w:t>
      </w:r>
      <w:r w:rsidRPr="00A115DF">
        <w:rPr>
          <w:rFonts w:ascii="Times New Roman" w:hAnsi="Times New Roman" w:cs="Times New Roman"/>
        </w:rPr>
        <w:t>: dbommar@bgsu.edu</w:t>
      </w:r>
      <w:r w:rsidRPr="00A115DF">
        <w:rPr>
          <w:rFonts w:ascii="Times New Roman" w:hAnsi="Times New Roman" w:cs="Times New Roman"/>
        </w:rPr>
        <w:tab/>
      </w:r>
      <w:r w:rsidRPr="00A115DF">
        <w:rPr>
          <w:rFonts w:ascii="Times New Roman" w:hAnsi="Times New Roman" w:cs="Times New Roman"/>
          <w:b/>
        </w:rPr>
        <w:t>Office:</w:t>
      </w:r>
    </w:p>
    <w:p w:rsidR="00BA3486" w:rsidRPr="00A115DF" w:rsidRDefault="00BA3486" w:rsidP="00B74825">
      <w:pPr>
        <w:tabs>
          <w:tab w:val="left" w:pos="1080"/>
        </w:tabs>
        <w:spacing w:after="0" w:line="240" w:lineRule="auto"/>
        <w:contextualSpacing/>
        <w:jc w:val="center"/>
        <w:rPr>
          <w:rFonts w:ascii="Times New Roman" w:hAnsi="Times New Roman" w:cs="Times New Roman"/>
        </w:rPr>
      </w:pPr>
      <w:r w:rsidRPr="00A115DF">
        <w:rPr>
          <w:rFonts w:ascii="Times New Roman" w:hAnsi="Times New Roman" w:cs="Times New Roman"/>
          <w:b/>
        </w:rPr>
        <w:t>Office Phone:</w:t>
      </w:r>
      <w:r w:rsidRPr="00A115DF">
        <w:rPr>
          <w:rFonts w:ascii="Times New Roman" w:hAnsi="Times New Roman" w:cs="Times New Roman"/>
        </w:rPr>
        <w:tab/>
        <w:t xml:space="preserve"> </w:t>
      </w:r>
      <w:r w:rsidRPr="00A115DF">
        <w:rPr>
          <w:rFonts w:ascii="Times New Roman" w:hAnsi="Times New Roman" w:cs="Times New Roman"/>
          <w:b/>
        </w:rPr>
        <w:t>Office Hours:</w:t>
      </w:r>
    </w:p>
    <w:p w:rsidR="00BA3486" w:rsidRDefault="00BA3486" w:rsidP="00B74825">
      <w:pPr>
        <w:spacing w:after="0" w:line="240" w:lineRule="auto"/>
        <w:contextualSpacing/>
        <w:rPr>
          <w:rFonts w:ascii="Times New Roman" w:hAnsi="Times New Roman" w:cs="Times New Roman"/>
          <w:sz w:val="24"/>
          <w:szCs w:val="24"/>
        </w:rPr>
      </w:pPr>
    </w:p>
    <w:p w:rsidR="00E77664" w:rsidRDefault="00E77664" w:rsidP="00B74825">
      <w:pPr>
        <w:spacing w:after="0" w:line="240" w:lineRule="auto"/>
        <w:contextualSpacing/>
        <w:rPr>
          <w:rFonts w:ascii="Times New Roman" w:hAnsi="Times New Roman" w:cs="Times New Roman"/>
          <w:sz w:val="24"/>
          <w:szCs w:val="24"/>
        </w:rPr>
      </w:pPr>
    </w:p>
    <w:p w:rsidR="00BA3486" w:rsidRPr="00DD5731" w:rsidRDefault="00BA3486" w:rsidP="00B74825">
      <w:pPr>
        <w:spacing w:after="0" w:line="240" w:lineRule="auto"/>
        <w:contextualSpacing/>
        <w:rPr>
          <w:rFonts w:ascii="Times New Roman" w:hAnsi="Times New Roman" w:cs="Times New Roman"/>
          <w:b/>
          <w:sz w:val="30"/>
          <w:szCs w:val="30"/>
        </w:rPr>
      </w:pPr>
      <w:r w:rsidRPr="00DD5731">
        <w:rPr>
          <w:rFonts w:ascii="Times New Roman" w:hAnsi="Times New Roman" w:cs="Times New Roman"/>
          <w:b/>
          <w:sz w:val="30"/>
          <w:szCs w:val="30"/>
        </w:rPr>
        <w:t>Course Description</w:t>
      </w:r>
    </w:p>
    <w:p w:rsidR="00EB12A9" w:rsidRPr="00EF601D" w:rsidRDefault="00EB12A9"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This course invites class members to explore and expand the</w:t>
      </w:r>
      <w:r>
        <w:rPr>
          <w:rFonts w:ascii="Times New Roman" w:hAnsi="Times New Roman" w:cs="Times New Roman"/>
          <w:sz w:val="24"/>
          <w:szCs w:val="24"/>
        </w:rPr>
        <w:t>ir</w:t>
      </w:r>
      <w:r w:rsidRPr="00EF601D">
        <w:rPr>
          <w:rFonts w:ascii="Times New Roman" w:hAnsi="Times New Roman" w:cs="Times New Roman"/>
          <w:sz w:val="24"/>
          <w:szCs w:val="24"/>
        </w:rPr>
        <w:t xml:space="preserve"> writerly repertoires </w:t>
      </w:r>
      <w:r>
        <w:rPr>
          <w:rFonts w:ascii="Times New Roman" w:hAnsi="Times New Roman" w:cs="Times New Roman"/>
          <w:sz w:val="24"/>
          <w:szCs w:val="24"/>
        </w:rPr>
        <w:t xml:space="preserve">as </w:t>
      </w:r>
      <w:r w:rsidRPr="00EF601D">
        <w:rPr>
          <w:rFonts w:ascii="Times New Roman" w:hAnsi="Times New Roman" w:cs="Times New Roman"/>
          <w:sz w:val="24"/>
          <w:szCs w:val="24"/>
        </w:rPr>
        <w:t xml:space="preserve">they </w:t>
      </w:r>
      <w:r>
        <w:rPr>
          <w:rFonts w:ascii="Times New Roman" w:hAnsi="Times New Roman" w:cs="Times New Roman"/>
          <w:sz w:val="24"/>
          <w:szCs w:val="24"/>
        </w:rPr>
        <w:t>enter</w:t>
      </w:r>
      <w:r w:rsidRPr="00EF601D">
        <w:rPr>
          <w:rFonts w:ascii="Times New Roman" w:hAnsi="Times New Roman" w:cs="Times New Roman"/>
          <w:sz w:val="24"/>
          <w:szCs w:val="24"/>
        </w:rPr>
        <w:t xml:space="preserve"> graduate studies</w:t>
      </w:r>
      <w:r>
        <w:rPr>
          <w:rFonts w:ascii="Times New Roman" w:hAnsi="Times New Roman" w:cs="Times New Roman"/>
          <w:sz w:val="24"/>
          <w:szCs w:val="24"/>
        </w:rPr>
        <w:t xml:space="preserve"> in English</w:t>
      </w:r>
      <w:r w:rsidRPr="00EF601D">
        <w:rPr>
          <w:rFonts w:ascii="Times New Roman" w:hAnsi="Times New Roman" w:cs="Times New Roman"/>
          <w:sz w:val="24"/>
          <w:szCs w:val="24"/>
        </w:rPr>
        <w:t xml:space="preserve">. In addition to reading scholarship that theorizes graduate writing as a complex cognitive, social, and cultural activity, class members will take a hands-on approach to investigating the purposes, audiences, genres, and expectations often </w:t>
      </w:r>
      <w:r>
        <w:rPr>
          <w:rFonts w:ascii="Times New Roman" w:hAnsi="Times New Roman" w:cs="Times New Roman"/>
          <w:sz w:val="24"/>
          <w:szCs w:val="24"/>
        </w:rPr>
        <w:t>found in</w:t>
      </w:r>
      <w:r w:rsidRPr="00EF601D">
        <w:rPr>
          <w:rFonts w:ascii="Times New Roman" w:hAnsi="Times New Roman" w:cs="Times New Roman"/>
          <w:sz w:val="24"/>
          <w:szCs w:val="24"/>
        </w:rPr>
        <w:t xml:space="preserve"> academic </w:t>
      </w:r>
      <w:r>
        <w:rPr>
          <w:rFonts w:ascii="Times New Roman" w:hAnsi="Times New Roman" w:cs="Times New Roman"/>
          <w:sz w:val="24"/>
          <w:szCs w:val="24"/>
        </w:rPr>
        <w:t>settings</w:t>
      </w:r>
      <w:r w:rsidR="00061F95">
        <w:rPr>
          <w:rFonts w:ascii="Times New Roman" w:hAnsi="Times New Roman" w:cs="Times New Roman"/>
          <w:sz w:val="24"/>
          <w:szCs w:val="24"/>
        </w:rPr>
        <w:t>. Students will c</w:t>
      </w:r>
      <w:r w:rsidRPr="00EF601D">
        <w:rPr>
          <w:rFonts w:ascii="Times New Roman" w:hAnsi="Times New Roman" w:cs="Times New Roman"/>
          <w:sz w:val="24"/>
          <w:szCs w:val="24"/>
        </w:rPr>
        <w:t>ritically investigate their own writing processes throughout the course, using course readings as a conceptual frame.</w:t>
      </w:r>
    </w:p>
    <w:p w:rsidR="00EB12A9" w:rsidRDefault="00EB12A9" w:rsidP="00B74825">
      <w:pPr>
        <w:spacing w:after="0" w:line="240" w:lineRule="auto"/>
        <w:contextualSpacing/>
        <w:rPr>
          <w:rFonts w:ascii="Times New Roman" w:hAnsi="Times New Roman" w:cs="Times New Roman"/>
          <w:sz w:val="24"/>
          <w:szCs w:val="24"/>
        </w:rPr>
      </w:pPr>
    </w:p>
    <w:p w:rsidR="00277A91" w:rsidRDefault="00EB12A9"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As a class, we will focus on three strands of work throughout the semester. First, class members will work toward building</w:t>
      </w:r>
      <w:r w:rsidR="00D44F81" w:rsidRPr="00EF601D">
        <w:rPr>
          <w:rFonts w:ascii="Times New Roman" w:hAnsi="Times New Roman" w:cs="Times New Roman"/>
          <w:sz w:val="24"/>
          <w:szCs w:val="24"/>
        </w:rPr>
        <w:t xml:space="preserve"> a </w:t>
      </w:r>
      <w:r>
        <w:rPr>
          <w:rFonts w:ascii="Times New Roman" w:hAnsi="Times New Roman" w:cs="Times New Roman"/>
          <w:sz w:val="24"/>
          <w:szCs w:val="24"/>
        </w:rPr>
        <w:t xml:space="preserve">rich </w:t>
      </w:r>
      <w:r w:rsidR="00D44F81" w:rsidRPr="00EF601D">
        <w:rPr>
          <w:rFonts w:ascii="Times New Roman" w:hAnsi="Times New Roman" w:cs="Times New Roman"/>
          <w:sz w:val="24"/>
          <w:szCs w:val="24"/>
        </w:rPr>
        <w:t xml:space="preserve">theoretical framework about writing </w:t>
      </w:r>
      <w:r>
        <w:rPr>
          <w:rFonts w:ascii="Times New Roman" w:hAnsi="Times New Roman" w:cs="Times New Roman"/>
          <w:sz w:val="24"/>
          <w:szCs w:val="24"/>
        </w:rPr>
        <w:t xml:space="preserve">at the graduate-level, a framework grounded in scholarship </w:t>
      </w:r>
      <w:r w:rsidR="00D44F81" w:rsidRPr="00EF601D">
        <w:rPr>
          <w:rFonts w:ascii="Times New Roman" w:hAnsi="Times New Roman" w:cs="Times New Roman"/>
          <w:sz w:val="24"/>
          <w:szCs w:val="24"/>
        </w:rPr>
        <w:t>from the discipline of rhetoric and composition.</w:t>
      </w:r>
      <w:r>
        <w:rPr>
          <w:rFonts w:ascii="Times New Roman" w:hAnsi="Times New Roman" w:cs="Times New Roman"/>
          <w:sz w:val="24"/>
          <w:szCs w:val="24"/>
        </w:rPr>
        <w:t xml:space="preserve"> Second, class members will complete </w:t>
      </w:r>
      <w:r w:rsidR="006108CB">
        <w:rPr>
          <w:rFonts w:ascii="Times New Roman" w:hAnsi="Times New Roman" w:cs="Times New Roman"/>
          <w:sz w:val="24"/>
          <w:szCs w:val="24"/>
        </w:rPr>
        <w:t xml:space="preserve">multiple </w:t>
      </w:r>
      <w:r>
        <w:rPr>
          <w:rFonts w:ascii="Times New Roman" w:hAnsi="Times New Roman" w:cs="Times New Roman"/>
          <w:sz w:val="24"/>
          <w:szCs w:val="24"/>
        </w:rPr>
        <w:t>short writin</w:t>
      </w:r>
      <w:r w:rsidR="00AB70F0">
        <w:rPr>
          <w:rFonts w:ascii="Times New Roman" w:hAnsi="Times New Roman" w:cs="Times New Roman"/>
          <w:sz w:val="24"/>
          <w:szCs w:val="24"/>
        </w:rPr>
        <w:t>g projects in which they critique their own writing practices—including</w:t>
      </w:r>
      <w:r>
        <w:rPr>
          <w:rFonts w:ascii="Times New Roman" w:hAnsi="Times New Roman" w:cs="Times New Roman"/>
          <w:sz w:val="24"/>
          <w:szCs w:val="24"/>
        </w:rPr>
        <w:t xml:space="preserve"> the environments in which they write, affective </w:t>
      </w:r>
      <w:r w:rsidR="006108CB">
        <w:rPr>
          <w:rFonts w:ascii="Times New Roman" w:hAnsi="Times New Roman" w:cs="Times New Roman"/>
          <w:sz w:val="24"/>
          <w:szCs w:val="24"/>
        </w:rPr>
        <w:t>associations with</w:t>
      </w:r>
      <w:r>
        <w:rPr>
          <w:rFonts w:ascii="Times New Roman" w:hAnsi="Times New Roman" w:cs="Times New Roman"/>
          <w:sz w:val="24"/>
          <w:szCs w:val="24"/>
        </w:rPr>
        <w:t xml:space="preserve"> writing, and rhetorical features of </w:t>
      </w:r>
      <w:r w:rsidR="006108CB">
        <w:rPr>
          <w:rFonts w:ascii="Times New Roman" w:hAnsi="Times New Roman" w:cs="Times New Roman"/>
          <w:sz w:val="24"/>
          <w:szCs w:val="24"/>
        </w:rPr>
        <w:t>writing</w:t>
      </w:r>
      <w:r w:rsidR="00AB70F0">
        <w:rPr>
          <w:rFonts w:ascii="Times New Roman" w:hAnsi="Times New Roman" w:cs="Times New Roman"/>
          <w:sz w:val="24"/>
          <w:szCs w:val="24"/>
        </w:rPr>
        <w:t xml:space="preserve"> they have produced </w:t>
      </w:r>
      <w:r w:rsidR="007C2BAE">
        <w:rPr>
          <w:rFonts w:ascii="Times New Roman" w:hAnsi="Times New Roman" w:cs="Times New Roman"/>
          <w:sz w:val="24"/>
          <w:szCs w:val="24"/>
        </w:rPr>
        <w:t>for another class or audience</w:t>
      </w:r>
      <w:r w:rsidR="0080260D">
        <w:rPr>
          <w:rFonts w:ascii="Times New Roman" w:hAnsi="Times New Roman" w:cs="Times New Roman"/>
          <w:sz w:val="24"/>
          <w:szCs w:val="24"/>
        </w:rPr>
        <w:t>. Finally, class members will work to translate insights from the course into concrete pedagogical practices that will inform their professional lives as English scholars and teachers. By the end of the semester, class members will:</w:t>
      </w:r>
    </w:p>
    <w:p w:rsidR="00BB2750" w:rsidRPr="006108CB" w:rsidRDefault="00BB2750" w:rsidP="00B7482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develop a rich theoretical</w:t>
      </w:r>
      <w:r w:rsidRPr="006108CB">
        <w:rPr>
          <w:rFonts w:ascii="Times New Roman" w:hAnsi="Times New Roman" w:cs="Times New Roman"/>
          <w:sz w:val="24"/>
          <w:szCs w:val="24"/>
        </w:rPr>
        <w:t xml:space="preserve"> background </w:t>
      </w:r>
      <w:r>
        <w:rPr>
          <w:rFonts w:ascii="Times New Roman" w:hAnsi="Times New Roman" w:cs="Times New Roman"/>
          <w:sz w:val="24"/>
          <w:szCs w:val="24"/>
        </w:rPr>
        <w:t xml:space="preserve">with which to understand writing as a complex </w:t>
      </w:r>
      <w:r w:rsidR="00BF1F92">
        <w:rPr>
          <w:rFonts w:ascii="Times New Roman" w:hAnsi="Times New Roman" w:cs="Times New Roman"/>
          <w:sz w:val="24"/>
          <w:szCs w:val="24"/>
        </w:rPr>
        <w:t xml:space="preserve">rhetorical and material </w:t>
      </w:r>
      <w:r>
        <w:rPr>
          <w:rFonts w:ascii="Times New Roman" w:hAnsi="Times New Roman" w:cs="Times New Roman"/>
          <w:sz w:val="24"/>
          <w:szCs w:val="24"/>
        </w:rPr>
        <w:t>act,</w:t>
      </w:r>
    </w:p>
    <w:p w:rsidR="006108CB" w:rsidRDefault="006108CB" w:rsidP="00B7482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6108CB">
        <w:rPr>
          <w:rFonts w:ascii="Times New Roman" w:hAnsi="Times New Roman" w:cs="Times New Roman"/>
          <w:sz w:val="24"/>
          <w:szCs w:val="24"/>
        </w:rPr>
        <w:t>evelop a language</w:t>
      </w:r>
      <w:r>
        <w:rPr>
          <w:rFonts w:ascii="Times New Roman" w:hAnsi="Times New Roman" w:cs="Times New Roman"/>
          <w:sz w:val="24"/>
          <w:szCs w:val="24"/>
        </w:rPr>
        <w:t xml:space="preserve"> to discuss graduate-level writing critically and with precision,</w:t>
      </w:r>
    </w:p>
    <w:p w:rsidR="00277A91" w:rsidRDefault="00BB2750" w:rsidP="00B7482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w:t>
      </w:r>
      <w:r w:rsidR="00277A91">
        <w:rPr>
          <w:rFonts w:ascii="Times New Roman" w:hAnsi="Times New Roman" w:cs="Times New Roman"/>
          <w:sz w:val="24"/>
          <w:szCs w:val="24"/>
        </w:rPr>
        <w:t xml:space="preserve">a deeper understanding of </w:t>
      </w:r>
      <w:r>
        <w:rPr>
          <w:rFonts w:ascii="Times New Roman" w:hAnsi="Times New Roman" w:cs="Times New Roman"/>
          <w:sz w:val="24"/>
          <w:szCs w:val="24"/>
        </w:rPr>
        <w:t>one’s self as a writer</w:t>
      </w:r>
      <w:r w:rsidR="00405DCA">
        <w:rPr>
          <w:rFonts w:ascii="Times New Roman" w:hAnsi="Times New Roman" w:cs="Times New Roman"/>
          <w:sz w:val="24"/>
          <w:szCs w:val="24"/>
        </w:rPr>
        <w:t>, thinker, and member of a disciplinary community,</w:t>
      </w:r>
    </w:p>
    <w:p w:rsidR="001C163B" w:rsidRDefault="00BB2750" w:rsidP="00B7482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w:t>
      </w:r>
      <w:r w:rsidR="00BF1F92">
        <w:rPr>
          <w:rFonts w:ascii="Times New Roman" w:hAnsi="Times New Roman" w:cs="Times New Roman"/>
          <w:sz w:val="24"/>
          <w:szCs w:val="24"/>
        </w:rPr>
        <w:t xml:space="preserve">practical </w:t>
      </w:r>
      <w:r>
        <w:rPr>
          <w:rFonts w:ascii="Times New Roman" w:hAnsi="Times New Roman" w:cs="Times New Roman"/>
          <w:sz w:val="24"/>
          <w:szCs w:val="24"/>
        </w:rPr>
        <w:t>strategies for analyzing one’s own writing,</w:t>
      </w:r>
    </w:p>
    <w:p w:rsidR="001C163B" w:rsidRPr="00277A91" w:rsidRDefault="00F82E2D" w:rsidP="00B7482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translate insights about writing into concrete pedagogical practices.</w:t>
      </w:r>
    </w:p>
    <w:p w:rsidR="00277A91" w:rsidRPr="00277A91" w:rsidRDefault="00277A91" w:rsidP="00B74825">
      <w:pPr>
        <w:spacing w:after="0" w:line="240" w:lineRule="auto"/>
        <w:contextualSpacing/>
        <w:rPr>
          <w:rFonts w:ascii="Times New Roman" w:hAnsi="Times New Roman" w:cs="Times New Roman"/>
          <w:sz w:val="24"/>
          <w:szCs w:val="24"/>
        </w:rPr>
      </w:pPr>
    </w:p>
    <w:p w:rsidR="00BA3486" w:rsidRPr="00BA3486" w:rsidRDefault="00BA3486" w:rsidP="00B74825">
      <w:pPr>
        <w:spacing w:after="0" w:line="240" w:lineRule="auto"/>
        <w:contextualSpacing/>
        <w:rPr>
          <w:rFonts w:ascii="Times New Roman" w:hAnsi="Times New Roman" w:cs="Times New Roman"/>
          <w:b/>
          <w:sz w:val="30"/>
          <w:szCs w:val="30"/>
        </w:rPr>
      </w:pPr>
      <w:r w:rsidRPr="00BA3486">
        <w:rPr>
          <w:rFonts w:ascii="Times New Roman" w:hAnsi="Times New Roman" w:cs="Times New Roman"/>
          <w:b/>
          <w:sz w:val="30"/>
          <w:szCs w:val="30"/>
        </w:rPr>
        <w:t>Required Texts</w:t>
      </w:r>
    </w:p>
    <w:p w:rsidR="00935A15" w:rsidRPr="00935A15" w:rsidRDefault="00935A15" w:rsidP="00B74825">
      <w:pPr>
        <w:pStyle w:val="ListParagraph"/>
        <w:numPr>
          <w:ilvl w:val="0"/>
          <w:numId w:val="23"/>
        </w:numPr>
        <w:spacing w:after="0" w:line="240" w:lineRule="auto"/>
        <w:rPr>
          <w:rFonts w:ascii="Times New Roman" w:hAnsi="Times New Roman" w:cs="Times New Roman"/>
          <w:color w:val="222222"/>
          <w:sz w:val="24"/>
          <w:szCs w:val="24"/>
          <w:shd w:val="clear" w:color="auto" w:fill="FFFFFF"/>
        </w:rPr>
      </w:pPr>
      <w:proofErr w:type="spellStart"/>
      <w:r w:rsidRPr="00935A15">
        <w:rPr>
          <w:rFonts w:ascii="Times New Roman" w:hAnsi="Times New Roman" w:cs="Times New Roman"/>
          <w:color w:val="222222"/>
          <w:sz w:val="24"/>
          <w:szCs w:val="24"/>
          <w:shd w:val="clear" w:color="auto" w:fill="FFFFFF"/>
        </w:rPr>
        <w:t>Hayot</w:t>
      </w:r>
      <w:proofErr w:type="spellEnd"/>
      <w:r w:rsidRPr="00935A15">
        <w:rPr>
          <w:rFonts w:ascii="Times New Roman" w:hAnsi="Times New Roman" w:cs="Times New Roman"/>
          <w:color w:val="222222"/>
          <w:sz w:val="24"/>
          <w:szCs w:val="24"/>
          <w:shd w:val="clear" w:color="auto" w:fill="FFFFFF"/>
        </w:rPr>
        <w:t>, E. (2014). </w:t>
      </w:r>
      <w:r w:rsidRPr="00935A15">
        <w:rPr>
          <w:rFonts w:ascii="Times New Roman" w:hAnsi="Times New Roman" w:cs="Times New Roman"/>
          <w:i/>
          <w:iCs/>
          <w:color w:val="222222"/>
          <w:sz w:val="24"/>
          <w:szCs w:val="24"/>
          <w:shd w:val="clear" w:color="auto" w:fill="FFFFFF"/>
        </w:rPr>
        <w:t>The elements of Academic style: Writing for the humanities</w:t>
      </w:r>
      <w:r w:rsidRPr="00935A15">
        <w:rPr>
          <w:rFonts w:ascii="Times New Roman" w:hAnsi="Times New Roman" w:cs="Times New Roman"/>
          <w:color w:val="222222"/>
          <w:sz w:val="24"/>
          <w:szCs w:val="24"/>
          <w:shd w:val="clear" w:color="auto" w:fill="FFFFFF"/>
        </w:rPr>
        <w:t>. Columbia University Press.</w:t>
      </w:r>
    </w:p>
    <w:p w:rsidR="00D44F81" w:rsidRPr="00935A15" w:rsidRDefault="00D20198" w:rsidP="00B74825">
      <w:pPr>
        <w:pStyle w:val="ListParagraph"/>
        <w:numPr>
          <w:ilvl w:val="0"/>
          <w:numId w:val="23"/>
        </w:numPr>
        <w:spacing w:after="0" w:line="240" w:lineRule="auto"/>
        <w:rPr>
          <w:rFonts w:ascii="Times New Roman" w:hAnsi="Times New Roman" w:cs="Times New Roman"/>
          <w:sz w:val="24"/>
          <w:szCs w:val="24"/>
        </w:rPr>
      </w:pPr>
      <w:r w:rsidRPr="00935A15">
        <w:rPr>
          <w:rFonts w:ascii="Times New Roman" w:hAnsi="Times New Roman" w:cs="Times New Roman"/>
          <w:sz w:val="24"/>
          <w:szCs w:val="24"/>
        </w:rPr>
        <w:t>Additional course readings will be included</w:t>
      </w:r>
      <w:r w:rsidR="00290D89">
        <w:rPr>
          <w:rFonts w:ascii="Times New Roman" w:hAnsi="Times New Roman" w:cs="Times New Roman"/>
          <w:sz w:val="24"/>
          <w:szCs w:val="24"/>
        </w:rPr>
        <w:t xml:space="preserve"> in the Canvas shell and linked to online</w:t>
      </w:r>
    </w:p>
    <w:p w:rsidR="00AF6C57" w:rsidRPr="00EF601D" w:rsidRDefault="00AF6C57" w:rsidP="00B74825">
      <w:pPr>
        <w:spacing w:after="0" w:line="240" w:lineRule="auto"/>
        <w:contextualSpacing/>
        <w:rPr>
          <w:rFonts w:ascii="Times New Roman" w:hAnsi="Times New Roman" w:cs="Times New Roman"/>
          <w:b/>
          <w:sz w:val="24"/>
          <w:szCs w:val="24"/>
        </w:rPr>
      </w:pPr>
    </w:p>
    <w:p w:rsidR="00BA3486" w:rsidRPr="007E11CD" w:rsidRDefault="00BA3486" w:rsidP="00B74825">
      <w:pPr>
        <w:spacing w:after="0" w:line="240" w:lineRule="auto"/>
        <w:contextualSpacing/>
        <w:rPr>
          <w:rFonts w:ascii="Times New Roman" w:hAnsi="Times New Roman" w:cs="Times New Roman"/>
          <w:b/>
          <w:sz w:val="30"/>
          <w:szCs w:val="30"/>
        </w:rPr>
      </w:pPr>
      <w:r w:rsidRPr="00DD5731">
        <w:rPr>
          <w:rFonts w:ascii="Times New Roman" w:hAnsi="Times New Roman" w:cs="Times New Roman"/>
          <w:b/>
          <w:sz w:val="30"/>
          <w:szCs w:val="30"/>
        </w:rPr>
        <w:t xml:space="preserve">Course </w:t>
      </w:r>
      <w:r>
        <w:rPr>
          <w:rFonts w:ascii="Times New Roman" w:hAnsi="Times New Roman" w:cs="Times New Roman"/>
          <w:b/>
          <w:sz w:val="30"/>
          <w:szCs w:val="30"/>
        </w:rPr>
        <w:t>Projects</w:t>
      </w:r>
    </w:p>
    <w:p w:rsidR="001E206D" w:rsidRDefault="00BF1F92"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Throughout the semester, class members will complete 4 short writing projects</w:t>
      </w:r>
      <w:r w:rsidR="00533E28">
        <w:rPr>
          <w:rFonts w:ascii="Times New Roman" w:hAnsi="Times New Roman" w:cs="Times New Roman"/>
          <w:sz w:val="24"/>
          <w:szCs w:val="24"/>
        </w:rPr>
        <w:t>.</w:t>
      </w:r>
      <w:r>
        <w:rPr>
          <w:rFonts w:ascii="Times New Roman" w:hAnsi="Times New Roman" w:cs="Times New Roman"/>
          <w:sz w:val="24"/>
          <w:szCs w:val="24"/>
        </w:rPr>
        <w:t xml:space="preserve"> </w:t>
      </w:r>
      <w:r w:rsidR="00FC590E">
        <w:rPr>
          <w:rFonts w:ascii="Times New Roman" w:hAnsi="Times New Roman" w:cs="Times New Roman"/>
          <w:sz w:val="24"/>
          <w:szCs w:val="24"/>
        </w:rPr>
        <w:t>Each of the</w:t>
      </w:r>
      <w:r w:rsidR="001E206D">
        <w:rPr>
          <w:rFonts w:ascii="Times New Roman" w:hAnsi="Times New Roman" w:cs="Times New Roman"/>
          <w:sz w:val="24"/>
          <w:szCs w:val="24"/>
        </w:rPr>
        <w:t xml:space="preserve"> </w:t>
      </w:r>
      <w:r w:rsidR="00FC590E">
        <w:rPr>
          <w:rFonts w:ascii="Times New Roman" w:hAnsi="Times New Roman" w:cs="Times New Roman"/>
          <w:sz w:val="24"/>
          <w:szCs w:val="24"/>
        </w:rPr>
        <w:t xml:space="preserve">4 </w:t>
      </w:r>
      <w:r w:rsidR="001E206D">
        <w:rPr>
          <w:rFonts w:ascii="Times New Roman" w:hAnsi="Times New Roman" w:cs="Times New Roman"/>
          <w:sz w:val="24"/>
          <w:szCs w:val="24"/>
        </w:rPr>
        <w:t>projects</w:t>
      </w:r>
      <w:r w:rsidR="00FC590E">
        <w:rPr>
          <w:rFonts w:ascii="Times New Roman" w:hAnsi="Times New Roman" w:cs="Times New Roman"/>
          <w:sz w:val="24"/>
          <w:szCs w:val="24"/>
        </w:rPr>
        <w:t>, upon submission,</w:t>
      </w:r>
      <w:r w:rsidR="001E206D">
        <w:rPr>
          <w:rFonts w:ascii="Times New Roman" w:hAnsi="Times New Roman" w:cs="Times New Roman"/>
          <w:sz w:val="24"/>
          <w:szCs w:val="24"/>
        </w:rPr>
        <w:t xml:space="preserve"> </w:t>
      </w:r>
      <w:r w:rsidR="00FC590E">
        <w:rPr>
          <w:rFonts w:ascii="Times New Roman" w:hAnsi="Times New Roman" w:cs="Times New Roman"/>
          <w:sz w:val="24"/>
          <w:szCs w:val="24"/>
        </w:rPr>
        <w:t>will be</w:t>
      </w:r>
      <w:r w:rsidR="001E206D">
        <w:rPr>
          <w:rFonts w:ascii="Times New Roman" w:hAnsi="Times New Roman" w:cs="Times New Roman"/>
          <w:sz w:val="24"/>
          <w:szCs w:val="24"/>
        </w:rPr>
        <w:t xml:space="preserve"> between 1000-1500 words (about 3-4 double-spaced pages).</w:t>
      </w:r>
      <w:r w:rsidR="00533E28">
        <w:rPr>
          <w:rFonts w:ascii="Times New Roman" w:hAnsi="Times New Roman" w:cs="Times New Roman"/>
          <w:sz w:val="24"/>
          <w:szCs w:val="24"/>
        </w:rPr>
        <w:t xml:space="preserve"> </w:t>
      </w:r>
      <w:r w:rsidR="00FC590E">
        <w:rPr>
          <w:rFonts w:ascii="Times New Roman" w:hAnsi="Times New Roman" w:cs="Times New Roman"/>
          <w:sz w:val="24"/>
          <w:szCs w:val="24"/>
        </w:rPr>
        <w:t>Be advised that all writing submitted will be read by other members of the class.</w:t>
      </w:r>
    </w:p>
    <w:p w:rsidR="001E206D" w:rsidRDefault="001E206D" w:rsidP="00B74825">
      <w:pPr>
        <w:spacing w:after="0" w:line="240" w:lineRule="auto"/>
        <w:contextualSpacing/>
        <w:rPr>
          <w:rFonts w:ascii="Times New Roman" w:hAnsi="Times New Roman" w:cs="Times New Roman"/>
          <w:sz w:val="24"/>
          <w:szCs w:val="24"/>
        </w:rPr>
      </w:pPr>
    </w:p>
    <w:p w:rsidR="001E206D" w:rsidRPr="00E32310" w:rsidRDefault="001E206D" w:rsidP="00B74825">
      <w:pPr>
        <w:spacing w:after="0" w:line="240" w:lineRule="auto"/>
        <w:contextualSpacing/>
        <w:rPr>
          <w:rFonts w:ascii="Times New Roman" w:hAnsi="Times New Roman" w:cs="Times New Roman"/>
          <w:sz w:val="24"/>
          <w:szCs w:val="24"/>
        </w:rPr>
      </w:pPr>
      <w:r w:rsidRPr="00FC590E">
        <w:rPr>
          <w:rFonts w:ascii="Times New Roman" w:hAnsi="Times New Roman" w:cs="Times New Roman"/>
          <w:b/>
          <w:sz w:val="24"/>
          <w:szCs w:val="24"/>
        </w:rPr>
        <w:t>Writing Project #1: A Writer’s Self-Assessment</w:t>
      </w:r>
      <w:r w:rsidR="00FC590E" w:rsidRPr="00FC590E">
        <w:rPr>
          <w:rFonts w:ascii="Times New Roman" w:hAnsi="Times New Roman" w:cs="Times New Roman"/>
          <w:b/>
          <w:sz w:val="24"/>
          <w:szCs w:val="24"/>
        </w:rPr>
        <w:t>: Space, Workflow, and Schedules</w:t>
      </w:r>
      <w:r w:rsidRPr="00464514">
        <w:rPr>
          <w:rFonts w:ascii="Times New Roman" w:hAnsi="Times New Roman" w:cs="Times New Roman"/>
          <w:sz w:val="24"/>
          <w:szCs w:val="24"/>
        </w:rPr>
        <w:t xml:space="preserve"> (15%)</w:t>
      </w:r>
      <w:r>
        <w:rPr>
          <w:rFonts w:ascii="Times New Roman" w:hAnsi="Times New Roman" w:cs="Times New Roman"/>
          <w:sz w:val="24"/>
          <w:szCs w:val="24"/>
        </w:rPr>
        <w:t xml:space="preserve">. </w:t>
      </w:r>
      <w:r w:rsidR="00FC590E">
        <w:rPr>
          <w:rFonts w:ascii="Times New Roman" w:hAnsi="Times New Roman" w:cs="Times New Roman"/>
          <w:sz w:val="24"/>
          <w:szCs w:val="24"/>
        </w:rPr>
        <w:t xml:space="preserve">For this project, students will analyze the </w:t>
      </w:r>
      <w:r w:rsidR="0008729D">
        <w:rPr>
          <w:rFonts w:ascii="Times New Roman" w:hAnsi="Times New Roman" w:cs="Times New Roman"/>
          <w:sz w:val="24"/>
          <w:szCs w:val="24"/>
        </w:rPr>
        <w:t xml:space="preserve">material </w:t>
      </w:r>
      <w:r w:rsidR="00FC590E">
        <w:rPr>
          <w:rFonts w:ascii="Times New Roman" w:hAnsi="Times New Roman" w:cs="Times New Roman"/>
          <w:sz w:val="24"/>
          <w:szCs w:val="24"/>
        </w:rPr>
        <w:t xml:space="preserve">conditions surrounding their writing. Specifically, students will analyze the </w:t>
      </w:r>
      <w:r w:rsidR="007C2BAE">
        <w:rPr>
          <w:rFonts w:ascii="Times New Roman" w:hAnsi="Times New Roman" w:cs="Times New Roman"/>
          <w:sz w:val="24"/>
          <w:szCs w:val="24"/>
        </w:rPr>
        <w:t xml:space="preserve">typical </w:t>
      </w:r>
      <w:r w:rsidR="00FC590E">
        <w:rPr>
          <w:rFonts w:ascii="Times New Roman" w:hAnsi="Times New Roman" w:cs="Times New Roman"/>
          <w:sz w:val="24"/>
          <w:szCs w:val="24"/>
        </w:rPr>
        <w:t>spaces in which they write—such as a desk</w:t>
      </w:r>
      <w:r w:rsidR="008C3600">
        <w:rPr>
          <w:rFonts w:ascii="Times New Roman" w:hAnsi="Times New Roman" w:cs="Times New Roman"/>
          <w:sz w:val="24"/>
          <w:szCs w:val="24"/>
        </w:rPr>
        <w:t xml:space="preserve">, a </w:t>
      </w:r>
      <w:r w:rsidR="007C2BAE">
        <w:rPr>
          <w:rFonts w:ascii="Times New Roman" w:hAnsi="Times New Roman" w:cs="Times New Roman"/>
          <w:sz w:val="24"/>
          <w:szCs w:val="24"/>
        </w:rPr>
        <w:lastRenderedPageBreak/>
        <w:t>kitchen table, a booth at Starbucks—and its relationship to workflows and schedules of production</w:t>
      </w:r>
      <w:r w:rsidR="00FC590E">
        <w:rPr>
          <w:rFonts w:ascii="Times New Roman" w:hAnsi="Times New Roman" w:cs="Times New Roman"/>
          <w:sz w:val="24"/>
          <w:szCs w:val="24"/>
        </w:rPr>
        <w:t xml:space="preserve">. </w:t>
      </w:r>
      <w:r w:rsidR="007C2BAE">
        <w:rPr>
          <w:rFonts w:ascii="Times New Roman" w:hAnsi="Times New Roman" w:cs="Times New Roman"/>
          <w:sz w:val="24"/>
          <w:szCs w:val="24"/>
        </w:rPr>
        <w:t xml:space="preserve">Ultimately, students will </w:t>
      </w:r>
      <w:r w:rsidR="0008729D">
        <w:rPr>
          <w:rFonts w:ascii="Times New Roman" w:hAnsi="Times New Roman" w:cs="Times New Roman"/>
          <w:sz w:val="24"/>
          <w:szCs w:val="24"/>
        </w:rPr>
        <w:t>produce</w:t>
      </w:r>
      <w:r w:rsidR="007C2BAE">
        <w:rPr>
          <w:rFonts w:ascii="Times New Roman" w:hAnsi="Times New Roman" w:cs="Times New Roman"/>
          <w:sz w:val="24"/>
          <w:szCs w:val="24"/>
        </w:rPr>
        <w:t xml:space="preserve"> an articulation of their typical work habits and strate</w:t>
      </w:r>
      <w:r w:rsidR="00EA0DF8">
        <w:rPr>
          <w:rFonts w:ascii="Times New Roman" w:hAnsi="Times New Roman" w:cs="Times New Roman"/>
          <w:sz w:val="24"/>
          <w:szCs w:val="24"/>
        </w:rPr>
        <w:t>gies for shaping more effective writing habits</w:t>
      </w:r>
      <w:r w:rsidR="007C2BAE">
        <w:rPr>
          <w:rFonts w:ascii="Times New Roman" w:hAnsi="Times New Roman" w:cs="Times New Roman"/>
          <w:sz w:val="24"/>
          <w:szCs w:val="24"/>
        </w:rPr>
        <w:t xml:space="preserve">. </w:t>
      </w:r>
      <w:r w:rsidR="00FC590E">
        <w:rPr>
          <w:rFonts w:ascii="Times New Roman" w:hAnsi="Times New Roman" w:cs="Times New Roman"/>
          <w:sz w:val="24"/>
          <w:szCs w:val="24"/>
        </w:rPr>
        <w:t>Students are encouraged to include photos and other visuals to complement their prose.</w:t>
      </w:r>
    </w:p>
    <w:p w:rsidR="001E206D" w:rsidRDefault="001E206D" w:rsidP="00B74825">
      <w:pPr>
        <w:spacing w:after="0" w:line="240" w:lineRule="auto"/>
        <w:contextualSpacing/>
        <w:rPr>
          <w:rFonts w:ascii="Times New Roman" w:hAnsi="Times New Roman" w:cs="Times New Roman"/>
          <w:sz w:val="24"/>
          <w:szCs w:val="24"/>
        </w:rPr>
      </w:pPr>
    </w:p>
    <w:p w:rsidR="001E206D" w:rsidRPr="00EF601D" w:rsidRDefault="001E206D" w:rsidP="00B74825">
      <w:pPr>
        <w:spacing w:after="0" w:line="240" w:lineRule="auto"/>
        <w:contextualSpacing/>
        <w:rPr>
          <w:rFonts w:ascii="Times New Roman" w:hAnsi="Times New Roman" w:cs="Times New Roman"/>
          <w:sz w:val="24"/>
          <w:szCs w:val="24"/>
        </w:rPr>
      </w:pPr>
      <w:r w:rsidRPr="00FC590E">
        <w:rPr>
          <w:rFonts w:ascii="Times New Roman" w:hAnsi="Times New Roman" w:cs="Times New Roman"/>
          <w:b/>
          <w:sz w:val="24"/>
          <w:szCs w:val="24"/>
        </w:rPr>
        <w:t>Writing Project #2: Why Am I Uncomfortable? Or, Reverse Engineering Adaptive Challenges</w:t>
      </w:r>
      <w:r w:rsidRPr="00464514">
        <w:rPr>
          <w:rFonts w:ascii="Times New Roman" w:hAnsi="Times New Roman" w:cs="Times New Roman"/>
          <w:sz w:val="24"/>
          <w:szCs w:val="24"/>
        </w:rPr>
        <w:t xml:space="preserve"> (15%)</w:t>
      </w:r>
      <w:r>
        <w:rPr>
          <w:rFonts w:ascii="Times New Roman" w:hAnsi="Times New Roman" w:cs="Times New Roman"/>
          <w:sz w:val="24"/>
          <w:szCs w:val="24"/>
        </w:rPr>
        <w:t>.</w:t>
      </w:r>
      <w:r w:rsidR="007C2BAE">
        <w:rPr>
          <w:rFonts w:ascii="Times New Roman" w:hAnsi="Times New Roman" w:cs="Times New Roman"/>
          <w:sz w:val="24"/>
          <w:szCs w:val="24"/>
        </w:rPr>
        <w:t xml:space="preserve"> For this project, students will analyze a piece of writing they have completed for another class or purpose outside ENG 6040. </w:t>
      </w:r>
      <w:r w:rsidR="00EA0DF8">
        <w:rPr>
          <w:rFonts w:ascii="Times New Roman" w:hAnsi="Times New Roman" w:cs="Times New Roman"/>
          <w:sz w:val="24"/>
          <w:szCs w:val="24"/>
        </w:rPr>
        <w:t>On that piece of writing, s</w:t>
      </w:r>
      <w:r w:rsidR="00464514">
        <w:rPr>
          <w:rFonts w:ascii="Times New Roman" w:hAnsi="Times New Roman" w:cs="Times New Roman"/>
          <w:sz w:val="24"/>
          <w:szCs w:val="24"/>
        </w:rPr>
        <w:t xml:space="preserve">tudents will mark places in the text in which they felt </w:t>
      </w:r>
      <w:r w:rsidR="00EA0DF8">
        <w:rPr>
          <w:rFonts w:ascii="Times New Roman" w:hAnsi="Times New Roman" w:cs="Times New Roman"/>
          <w:sz w:val="24"/>
          <w:szCs w:val="24"/>
        </w:rPr>
        <w:t>uncomfortable and comfortable as writers. S</w:t>
      </w:r>
      <w:r w:rsidR="00464514">
        <w:rPr>
          <w:rFonts w:ascii="Times New Roman" w:hAnsi="Times New Roman" w:cs="Times New Roman"/>
          <w:sz w:val="24"/>
          <w:szCs w:val="24"/>
        </w:rPr>
        <w:t>tudents will then consider reasons for the discomfort</w:t>
      </w:r>
      <w:r w:rsidR="00EA0DF8">
        <w:rPr>
          <w:rFonts w:ascii="Times New Roman" w:hAnsi="Times New Roman" w:cs="Times New Roman"/>
          <w:sz w:val="24"/>
          <w:szCs w:val="24"/>
        </w:rPr>
        <w:t xml:space="preserve"> (or comfort)</w:t>
      </w:r>
      <w:r w:rsidR="00464514">
        <w:rPr>
          <w:rFonts w:ascii="Times New Roman" w:hAnsi="Times New Roman" w:cs="Times New Roman"/>
          <w:sz w:val="24"/>
          <w:szCs w:val="24"/>
        </w:rPr>
        <w:t xml:space="preserve"> while writing. The </w:t>
      </w:r>
      <w:r w:rsidR="00EA0DF8">
        <w:rPr>
          <w:rFonts w:ascii="Times New Roman" w:hAnsi="Times New Roman" w:cs="Times New Roman"/>
          <w:sz w:val="24"/>
          <w:szCs w:val="24"/>
        </w:rPr>
        <w:t xml:space="preserve">final </w:t>
      </w:r>
      <w:r w:rsidR="00464514">
        <w:rPr>
          <w:rFonts w:ascii="Times New Roman" w:hAnsi="Times New Roman" w:cs="Times New Roman"/>
          <w:sz w:val="24"/>
          <w:szCs w:val="24"/>
        </w:rPr>
        <w:t xml:space="preserve">project submission will be an essay articulating what aspects of writing cause discomfort and explanations of reasons why, with an eye toward changing circumstances in the future writing situations. Students are encouraged to draw on class discussions </w:t>
      </w:r>
      <w:r w:rsidR="001364E1">
        <w:rPr>
          <w:rFonts w:ascii="Times New Roman" w:hAnsi="Times New Roman" w:cs="Times New Roman"/>
          <w:sz w:val="24"/>
          <w:szCs w:val="24"/>
        </w:rPr>
        <w:t>of</w:t>
      </w:r>
      <w:r w:rsidR="00464514">
        <w:rPr>
          <w:rFonts w:ascii="Times New Roman" w:hAnsi="Times New Roman" w:cs="Times New Roman"/>
          <w:sz w:val="24"/>
          <w:szCs w:val="24"/>
        </w:rPr>
        <w:t xml:space="preserve"> course readings to inform their analysis.</w:t>
      </w:r>
    </w:p>
    <w:p w:rsidR="001E206D" w:rsidRDefault="001E206D" w:rsidP="00B74825">
      <w:pPr>
        <w:spacing w:after="0" w:line="240" w:lineRule="auto"/>
        <w:contextualSpacing/>
        <w:rPr>
          <w:rFonts w:ascii="Times New Roman" w:hAnsi="Times New Roman" w:cs="Times New Roman"/>
          <w:sz w:val="24"/>
          <w:szCs w:val="24"/>
        </w:rPr>
      </w:pPr>
    </w:p>
    <w:p w:rsidR="001E206D" w:rsidRPr="00EF601D" w:rsidRDefault="001E206D" w:rsidP="00B74825">
      <w:pPr>
        <w:spacing w:after="0" w:line="240" w:lineRule="auto"/>
        <w:contextualSpacing/>
        <w:rPr>
          <w:rFonts w:ascii="Times New Roman" w:hAnsi="Times New Roman" w:cs="Times New Roman"/>
          <w:sz w:val="24"/>
          <w:szCs w:val="24"/>
        </w:rPr>
      </w:pPr>
      <w:r w:rsidRPr="00FC590E">
        <w:rPr>
          <w:rFonts w:ascii="Times New Roman" w:hAnsi="Times New Roman" w:cs="Times New Roman"/>
          <w:b/>
          <w:sz w:val="24"/>
          <w:szCs w:val="24"/>
        </w:rPr>
        <w:t xml:space="preserve">Writing Project #3: </w:t>
      </w:r>
      <w:r w:rsidR="00C848FD">
        <w:rPr>
          <w:rFonts w:ascii="Times New Roman" w:hAnsi="Times New Roman" w:cs="Times New Roman"/>
          <w:b/>
          <w:sz w:val="24"/>
          <w:szCs w:val="24"/>
        </w:rPr>
        <w:t>Joining the Conversation:</w:t>
      </w:r>
      <w:r w:rsidRPr="00FC590E">
        <w:rPr>
          <w:rFonts w:ascii="Times New Roman" w:hAnsi="Times New Roman" w:cs="Times New Roman"/>
          <w:b/>
          <w:sz w:val="24"/>
          <w:szCs w:val="24"/>
        </w:rPr>
        <w:t xml:space="preserve"> A Rhetorical Self-Analysis</w:t>
      </w:r>
      <w:r w:rsidRPr="00464514">
        <w:rPr>
          <w:rFonts w:ascii="Times New Roman" w:hAnsi="Times New Roman" w:cs="Times New Roman"/>
          <w:sz w:val="24"/>
          <w:szCs w:val="24"/>
        </w:rPr>
        <w:t xml:space="preserve"> (20%)</w:t>
      </w:r>
      <w:r>
        <w:rPr>
          <w:rFonts w:ascii="Times New Roman" w:hAnsi="Times New Roman" w:cs="Times New Roman"/>
          <w:sz w:val="24"/>
          <w:szCs w:val="24"/>
        </w:rPr>
        <w:t>.</w:t>
      </w:r>
      <w:r w:rsidR="00464514">
        <w:rPr>
          <w:rFonts w:ascii="Times New Roman" w:hAnsi="Times New Roman" w:cs="Times New Roman"/>
          <w:sz w:val="24"/>
          <w:szCs w:val="24"/>
        </w:rPr>
        <w:t xml:space="preserve"> For this project, students conduct a rhetorical analysis of a piece of writing they have produced</w:t>
      </w:r>
      <w:r w:rsidR="001364E1">
        <w:rPr>
          <w:rFonts w:ascii="Times New Roman" w:hAnsi="Times New Roman" w:cs="Times New Roman"/>
          <w:sz w:val="24"/>
          <w:szCs w:val="24"/>
        </w:rPr>
        <w:t xml:space="preserve"> for another class or purpose outside ENG 6040</w:t>
      </w:r>
      <w:r w:rsidR="00464514">
        <w:rPr>
          <w:rFonts w:ascii="Times New Roman" w:hAnsi="Times New Roman" w:cs="Times New Roman"/>
          <w:sz w:val="24"/>
          <w:szCs w:val="24"/>
        </w:rPr>
        <w:t>. The rhetorical analysis will draw directly from the Applied Practice sessions taking place during Weeks 11, 12, and 13 of the semester. Specifically, students will apply a “CARS model” (Swales), a “BEAM model” (</w:t>
      </w:r>
      <w:proofErr w:type="spellStart"/>
      <w:r w:rsidR="00464514">
        <w:rPr>
          <w:rFonts w:ascii="Times New Roman" w:hAnsi="Times New Roman" w:cs="Times New Roman"/>
          <w:sz w:val="24"/>
          <w:szCs w:val="24"/>
        </w:rPr>
        <w:t>Bizup</w:t>
      </w:r>
      <w:proofErr w:type="spellEnd"/>
      <w:r w:rsidR="00464514">
        <w:rPr>
          <w:rFonts w:ascii="Times New Roman" w:hAnsi="Times New Roman" w:cs="Times New Roman"/>
          <w:sz w:val="24"/>
          <w:szCs w:val="24"/>
        </w:rPr>
        <w:t>), and an “Uneven U model” (</w:t>
      </w:r>
      <w:proofErr w:type="spellStart"/>
      <w:r w:rsidR="00464514">
        <w:rPr>
          <w:rFonts w:ascii="Times New Roman" w:hAnsi="Times New Roman" w:cs="Times New Roman"/>
          <w:sz w:val="24"/>
          <w:szCs w:val="24"/>
        </w:rPr>
        <w:t>Hayot</w:t>
      </w:r>
      <w:proofErr w:type="spellEnd"/>
      <w:r w:rsidR="00464514">
        <w:rPr>
          <w:rFonts w:ascii="Times New Roman" w:hAnsi="Times New Roman" w:cs="Times New Roman"/>
          <w:sz w:val="24"/>
          <w:szCs w:val="24"/>
        </w:rPr>
        <w:t xml:space="preserve">) to their writing in an effort to </w:t>
      </w:r>
      <w:r w:rsidR="001364E1">
        <w:rPr>
          <w:rFonts w:ascii="Times New Roman" w:hAnsi="Times New Roman" w:cs="Times New Roman"/>
          <w:sz w:val="24"/>
          <w:szCs w:val="24"/>
        </w:rPr>
        <w:t xml:space="preserve">arrive at subtle </w:t>
      </w:r>
      <w:r w:rsidR="00464514">
        <w:rPr>
          <w:rFonts w:ascii="Times New Roman" w:hAnsi="Times New Roman" w:cs="Times New Roman"/>
          <w:sz w:val="24"/>
          <w:szCs w:val="24"/>
        </w:rPr>
        <w:t>insight</w:t>
      </w:r>
      <w:r w:rsidR="001364E1">
        <w:rPr>
          <w:rFonts w:ascii="Times New Roman" w:hAnsi="Times New Roman" w:cs="Times New Roman"/>
          <w:sz w:val="24"/>
          <w:szCs w:val="24"/>
        </w:rPr>
        <w:t>s</w:t>
      </w:r>
      <w:r w:rsidR="00464514">
        <w:rPr>
          <w:rFonts w:ascii="Times New Roman" w:hAnsi="Times New Roman" w:cs="Times New Roman"/>
          <w:sz w:val="24"/>
          <w:szCs w:val="24"/>
        </w:rPr>
        <w:t xml:space="preserve"> about their written products. </w:t>
      </w:r>
    </w:p>
    <w:p w:rsidR="001E206D" w:rsidRDefault="001E206D" w:rsidP="00B74825">
      <w:pPr>
        <w:spacing w:after="0" w:line="240" w:lineRule="auto"/>
        <w:contextualSpacing/>
        <w:rPr>
          <w:rFonts w:ascii="Times New Roman" w:hAnsi="Times New Roman" w:cs="Times New Roman"/>
          <w:sz w:val="24"/>
          <w:szCs w:val="24"/>
        </w:rPr>
      </w:pPr>
    </w:p>
    <w:p w:rsidR="001E206D" w:rsidRPr="00EF601D" w:rsidRDefault="001E206D" w:rsidP="00B74825">
      <w:pPr>
        <w:spacing w:after="0" w:line="240" w:lineRule="auto"/>
        <w:contextualSpacing/>
        <w:rPr>
          <w:rFonts w:ascii="Times New Roman" w:hAnsi="Times New Roman" w:cs="Times New Roman"/>
          <w:sz w:val="24"/>
          <w:szCs w:val="24"/>
        </w:rPr>
      </w:pPr>
      <w:r w:rsidRPr="00FC590E">
        <w:rPr>
          <w:rFonts w:ascii="Times New Roman" w:hAnsi="Times New Roman" w:cs="Times New Roman"/>
          <w:b/>
          <w:sz w:val="24"/>
          <w:szCs w:val="24"/>
        </w:rPr>
        <w:t xml:space="preserve">Writing Project #4: </w:t>
      </w:r>
      <w:r w:rsidR="00CF60C2">
        <w:rPr>
          <w:rFonts w:ascii="Times New Roman" w:hAnsi="Times New Roman" w:cs="Times New Roman"/>
          <w:b/>
          <w:sz w:val="24"/>
          <w:szCs w:val="24"/>
        </w:rPr>
        <w:t>Writers</w:t>
      </w:r>
      <w:r w:rsidRPr="00FC590E">
        <w:rPr>
          <w:rFonts w:ascii="Times New Roman" w:hAnsi="Times New Roman" w:cs="Times New Roman"/>
          <w:b/>
          <w:sz w:val="24"/>
          <w:szCs w:val="24"/>
        </w:rPr>
        <w:t xml:space="preserve"> as </w:t>
      </w:r>
      <w:r w:rsidR="00A00EFE">
        <w:rPr>
          <w:rFonts w:ascii="Times New Roman" w:hAnsi="Times New Roman" w:cs="Times New Roman"/>
          <w:b/>
          <w:sz w:val="24"/>
          <w:szCs w:val="24"/>
        </w:rPr>
        <w:t>T</w:t>
      </w:r>
      <w:r w:rsidRPr="00FC590E">
        <w:rPr>
          <w:rFonts w:ascii="Times New Roman" w:hAnsi="Times New Roman" w:cs="Times New Roman"/>
          <w:b/>
          <w:sz w:val="24"/>
          <w:szCs w:val="24"/>
        </w:rPr>
        <w:t xml:space="preserve">heory </w:t>
      </w:r>
      <w:r w:rsidR="00A00EFE">
        <w:rPr>
          <w:rFonts w:ascii="Times New Roman" w:hAnsi="Times New Roman" w:cs="Times New Roman"/>
          <w:b/>
          <w:sz w:val="24"/>
          <w:szCs w:val="24"/>
        </w:rPr>
        <w:t>B</w:t>
      </w:r>
      <w:r w:rsidRPr="00FC590E">
        <w:rPr>
          <w:rFonts w:ascii="Times New Roman" w:hAnsi="Times New Roman" w:cs="Times New Roman"/>
          <w:b/>
          <w:sz w:val="24"/>
          <w:szCs w:val="24"/>
        </w:rPr>
        <w:t>uilders: T</w:t>
      </w:r>
      <w:r w:rsidR="000760F1">
        <w:rPr>
          <w:rFonts w:ascii="Times New Roman" w:hAnsi="Times New Roman" w:cs="Times New Roman"/>
          <w:b/>
          <w:sz w:val="24"/>
          <w:szCs w:val="24"/>
        </w:rPr>
        <w:t xml:space="preserve">ranslating </w:t>
      </w:r>
      <w:r w:rsidRPr="00FC590E">
        <w:rPr>
          <w:rFonts w:ascii="Times New Roman" w:hAnsi="Times New Roman" w:cs="Times New Roman"/>
          <w:b/>
          <w:sz w:val="24"/>
          <w:szCs w:val="24"/>
        </w:rPr>
        <w:t>Insights into P</w:t>
      </w:r>
      <w:r w:rsidR="00CF60C2">
        <w:rPr>
          <w:rFonts w:ascii="Times New Roman" w:hAnsi="Times New Roman" w:cs="Times New Roman"/>
          <w:b/>
          <w:sz w:val="24"/>
          <w:szCs w:val="24"/>
        </w:rPr>
        <w:t>rofessional</w:t>
      </w:r>
      <w:r w:rsidRPr="00FC590E">
        <w:rPr>
          <w:rFonts w:ascii="Times New Roman" w:hAnsi="Times New Roman" w:cs="Times New Roman"/>
          <w:b/>
          <w:sz w:val="24"/>
          <w:szCs w:val="24"/>
        </w:rPr>
        <w:t xml:space="preserve"> Practices </w:t>
      </w:r>
      <w:r w:rsidRPr="00464514">
        <w:rPr>
          <w:rFonts w:ascii="Times New Roman" w:hAnsi="Times New Roman" w:cs="Times New Roman"/>
          <w:sz w:val="24"/>
          <w:szCs w:val="24"/>
        </w:rPr>
        <w:t>(20%)</w:t>
      </w:r>
      <w:r>
        <w:rPr>
          <w:rFonts w:ascii="Times New Roman" w:hAnsi="Times New Roman" w:cs="Times New Roman"/>
          <w:sz w:val="24"/>
          <w:szCs w:val="24"/>
        </w:rPr>
        <w:t>.</w:t>
      </w:r>
      <w:r w:rsidR="00CC4E2C">
        <w:rPr>
          <w:rFonts w:ascii="Times New Roman" w:hAnsi="Times New Roman" w:cs="Times New Roman"/>
          <w:sz w:val="24"/>
          <w:szCs w:val="24"/>
        </w:rPr>
        <w:t xml:space="preserve"> For this project, students </w:t>
      </w:r>
      <w:r w:rsidR="00F161FC">
        <w:rPr>
          <w:rFonts w:ascii="Times New Roman" w:hAnsi="Times New Roman" w:cs="Times New Roman"/>
          <w:sz w:val="24"/>
          <w:szCs w:val="24"/>
        </w:rPr>
        <w:t>will articulate a theory about writing and writing instruction based on their lea</w:t>
      </w:r>
      <w:r w:rsidR="00361F78">
        <w:rPr>
          <w:rFonts w:ascii="Times New Roman" w:hAnsi="Times New Roman" w:cs="Times New Roman"/>
          <w:sz w:val="24"/>
          <w:szCs w:val="24"/>
        </w:rPr>
        <w:t>rning throughout the semester. This writing project is intended for students to synthesize various elements of the course into a “working theory” that can guide professional action as an English scholar and teacher. That is, students are encouraged to integrate their knowledge from rea</w:t>
      </w:r>
      <w:bookmarkStart w:id="0" w:name="_GoBack"/>
      <w:bookmarkEnd w:id="0"/>
      <w:r w:rsidR="00361F78">
        <w:rPr>
          <w:rFonts w:ascii="Times New Roman" w:hAnsi="Times New Roman" w:cs="Times New Roman"/>
          <w:sz w:val="24"/>
          <w:szCs w:val="24"/>
        </w:rPr>
        <w:t>dings with insights gained from studying their own writing</w:t>
      </w:r>
      <w:r w:rsidR="005C7990">
        <w:rPr>
          <w:rFonts w:ascii="Times New Roman" w:hAnsi="Times New Roman" w:cs="Times New Roman"/>
          <w:sz w:val="24"/>
          <w:szCs w:val="24"/>
        </w:rPr>
        <w:t xml:space="preserve"> over the course of the semester.</w:t>
      </w:r>
    </w:p>
    <w:p w:rsidR="001E206D" w:rsidRDefault="001E206D" w:rsidP="00B74825">
      <w:pPr>
        <w:spacing w:after="0" w:line="240" w:lineRule="auto"/>
        <w:contextualSpacing/>
        <w:rPr>
          <w:rFonts w:ascii="Times New Roman" w:hAnsi="Times New Roman" w:cs="Times New Roman"/>
          <w:sz w:val="24"/>
          <w:szCs w:val="24"/>
        </w:rPr>
      </w:pPr>
    </w:p>
    <w:p w:rsidR="001E206D" w:rsidRDefault="00361F78" w:rsidP="00B7482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Participation </w:t>
      </w:r>
      <w:r w:rsidR="00FC590E" w:rsidRPr="00361F78">
        <w:rPr>
          <w:rFonts w:ascii="Times New Roman" w:hAnsi="Times New Roman" w:cs="Times New Roman"/>
          <w:sz w:val="24"/>
          <w:szCs w:val="24"/>
        </w:rPr>
        <w:t>(</w:t>
      </w:r>
      <w:r w:rsidRPr="00361F78">
        <w:rPr>
          <w:rFonts w:ascii="Times New Roman" w:hAnsi="Times New Roman" w:cs="Times New Roman"/>
          <w:sz w:val="24"/>
          <w:szCs w:val="24"/>
        </w:rPr>
        <w:t>3</w:t>
      </w:r>
      <w:r w:rsidR="001E206D" w:rsidRPr="00361F78">
        <w:rPr>
          <w:rFonts w:ascii="Times New Roman" w:hAnsi="Times New Roman" w:cs="Times New Roman"/>
          <w:sz w:val="24"/>
          <w:szCs w:val="24"/>
        </w:rPr>
        <w:t>0%</w:t>
      </w:r>
      <w:r w:rsidR="00FC590E" w:rsidRPr="00361F78">
        <w:rPr>
          <w:rFonts w:ascii="Times New Roman" w:hAnsi="Times New Roman" w:cs="Times New Roman"/>
          <w:sz w:val="24"/>
          <w:szCs w:val="24"/>
        </w:rPr>
        <w:t>)</w:t>
      </w:r>
      <w:r w:rsidR="00FC590E">
        <w:rPr>
          <w:rFonts w:ascii="Times New Roman" w:hAnsi="Times New Roman" w:cs="Times New Roman"/>
          <w:sz w:val="24"/>
          <w:szCs w:val="24"/>
        </w:rPr>
        <w:t>.</w:t>
      </w:r>
      <w:r w:rsidR="001E206D">
        <w:rPr>
          <w:rFonts w:ascii="Times New Roman" w:hAnsi="Times New Roman" w:cs="Times New Roman"/>
          <w:sz w:val="24"/>
          <w:szCs w:val="24"/>
        </w:rPr>
        <w:t xml:space="preserve"> </w:t>
      </w:r>
      <w:r>
        <w:rPr>
          <w:rFonts w:ascii="Times New Roman" w:hAnsi="Times New Roman" w:cs="Times New Roman"/>
          <w:sz w:val="24"/>
          <w:szCs w:val="24"/>
        </w:rPr>
        <w:t xml:space="preserve">Participation is an essential component of any graduate course. Class members will be expected to post responses to the readings (“reading response posts”) as well as responses to peers (“cross-talk posts”) </w:t>
      </w:r>
      <w:r w:rsidR="00DD561F">
        <w:rPr>
          <w:rFonts w:ascii="Times New Roman" w:hAnsi="Times New Roman" w:cs="Times New Roman"/>
          <w:sz w:val="24"/>
          <w:szCs w:val="24"/>
        </w:rPr>
        <w:t>on a weekly basis. Participation grades are based on the level of engagement with the course material, and will be assessed on an ongoing basis. If at any time you are unsure whether you are meeting expectations, please do not hesitate to contact your instructor. I am happy to discuss this important component of our online graduate course.</w:t>
      </w:r>
    </w:p>
    <w:p w:rsidR="001E206D" w:rsidRDefault="001E206D" w:rsidP="00B74825">
      <w:pPr>
        <w:spacing w:after="0" w:line="240" w:lineRule="auto"/>
        <w:contextualSpacing/>
        <w:rPr>
          <w:rFonts w:ascii="Times New Roman" w:hAnsi="Times New Roman" w:cs="Times New Roman"/>
          <w:b/>
          <w:sz w:val="24"/>
          <w:szCs w:val="24"/>
        </w:rPr>
      </w:pPr>
    </w:p>
    <w:p w:rsidR="003E3487" w:rsidRPr="0068687A" w:rsidRDefault="00D44F81" w:rsidP="00B74825">
      <w:pPr>
        <w:spacing w:after="0" w:line="240" w:lineRule="auto"/>
        <w:contextualSpacing/>
        <w:rPr>
          <w:rFonts w:ascii="Times New Roman" w:hAnsi="Times New Roman" w:cs="Times New Roman"/>
          <w:b/>
          <w:sz w:val="30"/>
          <w:szCs w:val="30"/>
        </w:rPr>
      </w:pPr>
      <w:r w:rsidRPr="0068687A">
        <w:rPr>
          <w:rFonts w:ascii="Times New Roman" w:hAnsi="Times New Roman" w:cs="Times New Roman"/>
          <w:b/>
          <w:sz w:val="30"/>
          <w:szCs w:val="30"/>
        </w:rPr>
        <w:t>Course Procedures</w:t>
      </w:r>
    </w:p>
    <w:p w:rsidR="00D44F81" w:rsidRPr="00EF601D" w:rsidRDefault="00233E08" w:rsidP="00B74825">
      <w:pPr>
        <w:spacing w:after="0" w:line="240" w:lineRule="auto"/>
        <w:contextualSpacing/>
        <w:rPr>
          <w:rFonts w:ascii="Times New Roman" w:hAnsi="Times New Roman" w:cs="Times New Roman"/>
          <w:sz w:val="24"/>
          <w:szCs w:val="24"/>
        </w:rPr>
      </w:pPr>
      <w:r w:rsidRPr="00233E08">
        <w:rPr>
          <w:rFonts w:ascii="Times New Roman" w:hAnsi="Times New Roman" w:cs="Times New Roman"/>
          <w:b/>
          <w:sz w:val="24"/>
          <w:szCs w:val="24"/>
        </w:rPr>
        <w:t>Reading response pos</w:t>
      </w:r>
      <w:r>
        <w:rPr>
          <w:rFonts w:ascii="Times New Roman" w:hAnsi="Times New Roman" w:cs="Times New Roman"/>
          <w:b/>
          <w:sz w:val="24"/>
          <w:szCs w:val="24"/>
        </w:rPr>
        <w:t>t</w:t>
      </w:r>
      <w:r w:rsidRPr="00233E08">
        <w:rPr>
          <w:rFonts w:ascii="Times New Roman" w:hAnsi="Times New Roman" w:cs="Times New Roman"/>
          <w:b/>
          <w:sz w:val="24"/>
          <w:szCs w:val="24"/>
        </w:rPr>
        <w:t>s</w:t>
      </w:r>
      <w:r>
        <w:rPr>
          <w:rFonts w:ascii="Times New Roman" w:hAnsi="Times New Roman" w:cs="Times New Roman"/>
          <w:sz w:val="24"/>
          <w:szCs w:val="24"/>
        </w:rPr>
        <w:t xml:space="preserve">. Each week, class members will post in Canvas one-page </w:t>
      </w:r>
      <w:proofErr w:type="spellStart"/>
      <w:r>
        <w:rPr>
          <w:rFonts w:ascii="Times New Roman" w:hAnsi="Times New Roman" w:cs="Times New Roman"/>
          <w:sz w:val="24"/>
          <w:szCs w:val="24"/>
        </w:rPr>
        <w:t>repsonses</w:t>
      </w:r>
      <w:proofErr w:type="spellEnd"/>
      <w:r>
        <w:rPr>
          <w:rFonts w:ascii="Times New Roman" w:hAnsi="Times New Roman" w:cs="Times New Roman"/>
          <w:sz w:val="24"/>
          <w:szCs w:val="24"/>
        </w:rPr>
        <w:t xml:space="preserve"> to the required readings</w:t>
      </w:r>
      <w:r w:rsidR="00D44F81" w:rsidRPr="00EF601D">
        <w:rPr>
          <w:rFonts w:ascii="Times New Roman" w:hAnsi="Times New Roman" w:cs="Times New Roman"/>
          <w:sz w:val="24"/>
          <w:szCs w:val="24"/>
        </w:rPr>
        <w:t xml:space="preserve"> (</w:t>
      </w:r>
      <w:r w:rsidR="00CE5839" w:rsidRPr="00EF601D">
        <w:rPr>
          <w:rFonts w:ascii="Times New Roman" w:hAnsi="Times New Roman" w:cs="Times New Roman"/>
          <w:sz w:val="24"/>
          <w:szCs w:val="24"/>
        </w:rPr>
        <w:t xml:space="preserve">at least </w:t>
      </w:r>
      <w:r w:rsidR="00D44F81" w:rsidRPr="00EF601D">
        <w:rPr>
          <w:rFonts w:ascii="Times New Roman" w:hAnsi="Times New Roman" w:cs="Times New Roman"/>
          <w:sz w:val="24"/>
          <w:szCs w:val="24"/>
        </w:rPr>
        <w:t>300 words).</w:t>
      </w:r>
      <w:r>
        <w:rPr>
          <w:rFonts w:ascii="Times New Roman" w:hAnsi="Times New Roman" w:cs="Times New Roman"/>
          <w:sz w:val="24"/>
          <w:szCs w:val="24"/>
        </w:rPr>
        <w:t xml:space="preserve"> These posts are not intended to be summaries; rather, response posts should look for ways to grapple with the intellectual content of the writing, examining themes across readings, considering applications, critiquing, and otherwise building connections. </w:t>
      </w:r>
      <w:r w:rsidRPr="00233E08">
        <w:rPr>
          <w:rFonts w:ascii="Times New Roman" w:hAnsi="Times New Roman" w:cs="Times New Roman"/>
          <w:b/>
          <w:sz w:val="24"/>
          <w:szCs w:val="24"/>
          <w:u w:val="single"/>
        </w:rPr>
        <w:t>Reading response posts are due each week on Thursday by 5 p.m.</w:t>
      </w:r>
    </w:p>
    <w:p w:rsidR="00B50D0D" w:rsidRDefault="00B50D0D" w:rsidP="00B74825">
      <w:pPr>
        <w:spacing w:after="0" w:line="240" w:lineRule="auto"/>
        <w:contextualSpacing/>
        <w:rPr>
          <w:rFonts w:ascii="Times New Roman" w:hAnsi="Times New Roman" w:cs="Times New Roman"/>
          <w:sz w:val="24"/>
          <w:szCs w:val="24"/>
        </w:rPr>
      </w:pPr>
    </w:p>
    <w:p w:rsidR="00233E08" w:rsidRPr="00EF601D" w:rsidRDefault="00233E08" w:rsidP="00B74825">
      <w:pPr>
        <w:spacing w:after="0" w:line="240" w:lineRule="auto"/>
        <w:contextualSpacing/>
        <w:rPr>
          <w:rFonts w:ascii="Times New Roman" w:hAnsi="Times New Roman" w:cs="Times New Roman"/>
          <w:sz w:val="24"/>
          <w:szCs w:val="24"/>
        </w:rPr>
      </w:pPr>
      <w:r w:rsidRPr="00233E08">
        <w:rPr>
          <w:rFonts w:ascii="Times New Roman" w:hAnsi="Times New Roman" w:cs="Times New Roman"/>
          <w:b/>
          <w:sz w:val="24"/>
          <w:szCs w:val="24"/>
        </w:rPr>
        <w:t>Cross-talk posts</w:t>
      </w:r>
      <w:r>
        <w:rPr>
          <w:rFonts w:ascii="Times New Roman" w:hAnsi="Times New Roman" w:cs="Times New Roman"/>
          <w:sz w:val="24"/>
          <w:szCs w:val="24"/>
        </w:rPr>
        <w:t xml:space="preserve">. In addition to the reading response posts, students will also be required to </w:t>
      </w:r>
      <w:r w:rsidR="00927250">
        <w:rPr>
          <w:rFonts w:ascii="Times New Roman" w:hAnsi="Times New Roman" w:cs="Times New Roman"/>
          <w:sz w:val="24"/>
          <w:szCs w:val="24"/>
        </w:rPr>
        <w:t xml:space="preserve">compete weekly cross-talk posts, which are responses to peers’ “reading response posts.” These </w:t>
      </w:r>
      <w:r w:rsidR="00927250">
        <w:rPr>
          <w:rFonts w:ascii="Times New Roman" w:hAnsi="Times New Roman" w:cs="Times New Roman"/>
          <w:sz w:val="24"/>
          <w:szCs w:val="24"/>
        </w:rPr>
        <w:lastRenderedPageBreak/>
        <w:t xml:space="preserve">posts are intended to fuel discussion throughout the week and build a lively intellectual exchange. </w:t>
      </w:r>
      <w:r w:rsidR="00927250" w:rsidRPr="00927250">
        <w:rPr>
          <w:rFonts w:ascii="Times New Roman" w:hAnsi="Times New Roman" w:cs="Times New Roman"/>
          <w:b/>
          <w:sz w:val="24"/>
          <w:szCs w:val="24"/>
          <w:u w:val="single"/>
        </w:rPr>
        <w:t>For each cross-talk post, respond to at least one other class member (about 150 words at least)</w:t>
      </w:r>
      <w:r w:rsidRPr="00927250">
        <w:rPr>
          <w:rFonts w:ascii="Times New Roman" w:hAnsi="Times New Roman" w:cs="Times New Roman"/>
          <w:b/>
          <w:sz w:val="24"/>
          <w:szCs w:val="24"/>
          <w:u w:val="single"/>
        </w:rPr>
        <w:t>. Cross-Talk posts due by Saturday midnight</w:t>
      </w:r>
      <w:r w:rsidR="00927250" w:rsidRPr="00927250">
        <w:rPr>
          <w:rFonts w:ascii="Times New Roman" w:hAnsi="Times New Roman" w:cs="Times New Roman"/>
          <w:b/>
          <w:sz w:val="24"/>
          <w:szCs w:val="24"/>
          <w:u w:val="single"/>
        </w:rPr>
        <w:t xml:space="preserve"> each week</w:t>
      </w:r>
      <w:r w:rsidRPr="00927250">
        <w:rPr>
          <w:rFonts w:ascii="Times New Roman" w:hAnsi="Times New Roman" w:cs="Times New Roman"/>
          <w:b/>
          <w:sz w:val="24"/>
          <w:szCs w:val="24"/>
          <w:u w:val="single"/>
        </w:rPr>
        <w:t>.</w:t>
      </w:r>
    </w:p>
    <w:p w:rsidR="00D44F81" w:rsidRPr="00EF601D" w:rsidRDefault="00D44F81" w:rsidP="00B74825">
      <w:pPr>
        <w:spacing w:after="0" w:line="240" w:lineRule="auto"/>
        <w:contextualSpacing/>
        <w:rPr>
          <w:rFonts w:ascii="Times New Roman" w:hAnsi="Times New Roman" w:cs="Times New Roman"/>
          <w:sz w:val="24"/>
          <w:szCs w:val="24"/>
        </w:rPr>
      </w:pPr>
    </w:p>
    <w:p w:rsidR="00D44F81" w:rsidRPr="00EF601D" w:rsidRDefault="00792117" w:rsidP="00B74825">
      <w:pPr>
        <w:spacing w:after="0" w:line="240" w:lineRule="auto"/>
        <w:contextualSpacing/>
        <w:rPr>
          <w:rFonts w:ascii="Times New Roman" w:hAnsi="Times New Roman" w:cs="Times New Roman"/>
          <w:sz w:val="24"/>
          <w:szCs w:val="24"/>
        </w:rPr>
      </w:pPr>
      <w:r w:rsidRPr="00971D88">
        <w:rPr>
          <w:rFonts w:ascii="Times New Roman" w:hAnsi="Times New Roman" w:cs="Times New Roman"/>
          <w:b/>
          <w:sz w:val="24"/>
          <w:szCs w:val="24"/>
        </w:rPr>
        <w:t>Public nature of writing</w:t>
      </w:r>
      <w:r>
        <w:rPr>
          <w:rFonts w:ascii="Times New Roman" w:hAnsi="Times New Roman" w:cs="Times New Roman"/>
          <w:sz w:val="24"/>
          <w:szCs w:val="24"/>
        </w:rPr>
        <w:t xml:space="preserve">. </w:t>
      </w:r>
      <w:r w:rsidR="00971D88">
        <w:rPr>
          <w:rFonts w:ascii="Times New Roman" w:hAnsi="Times New Roman" w:cs="Times New Roman"/>
          <w:sz w:val="24"/>
          <w:szCs w:val="24"/>
        </w:rPr>
        <w:t>Respectful</w:t>
      </w:r>
      <w:r>
        <w:rPr>
          <w:rFonts w:ascii="Times New Roman" w:hAnsi="Times New Roman" w:cs="Times New Roman"/>
          <w:sz w:val="24"/>
          <w:szCs w:val="24"/>
        </w:rPr>
        <w:t xml:space="preserve">, constructive dialogue is at the heart of any successful graduate course, particularly an online one. It is essential that </w:t>
      </w:r>
      <w:r w:rsidR="00971D88">
        <w:rPr>
          <w:rFonts w:ascii="Times New Roman" w:hAnsi="Times New Roman" w:cs="Times New Roman"/>
          <w:sz w:val="24"/>
          <w:szCs w:val="24"/>
        </w:rPr>
        <w:t>discussion posts assume a spirit of respect, inclusion, intellectual growth, and community building.</w:t>
      </w:r>
    </w:p>
    <w:p w:rsidR="00841EEF" w:rsidRPr="00EF601D" w:rsidRDefault="00841EEF" w:rsidP="00B74825">
      <w:pPr>
        <w:spacing w:after="0" w:line="240" w:lineRule="auto"/>
        <w:contextualSpacing/>
        <w:rPr>
          <w:rFonts w:ascii="Times New Roman" w:hAnsi="Times New Roman" w:cs="Times New Roman"/>
          <w:b/>
          <w:sz w:val="24"/>
          <w:szCs w:val="24"/>
        </w:rPr>
      </w:pPr>
    </w:p>
    <w:p w:rsidR="00462C28" w:rsidRDefault="004A2CEF" w:rsidP="00B74825">
      <w:pPr>
        <w:spacing w:after="0" w:line="240" w:lineRule="auto"/>
        <w:contextualSpacing/>
        <w:rPr>
          <w:rFonts w:ascii="Times New Roman" w:hAnsi="Times New Roman" w:cs="Times New Roman"/>
          <w:sz w:val="24"/>
          <w:szCs w:val="24"/>
        </w:rPr>
      </w:pPr>
      <w:r w:rsidRPr="004A2CEF">
        <w:rPr>
          <w:rFonts w:ascii="Times New Roman" w:hAnsi="Times New Roman" w:cs="Times New Roman"/>
          <w:b/>
          <w:sz w:val="24"/>
          <w:szCs w:val="24"/>
        </w:rPr>
        <w:t>Attendance</w:t>
      </w:r>
      <w:r>
        <w:rPr>
          <w:rFonts w:ascii="Times New Roman" w:hAnsi="Times New Roman" w:cs="Times New Roman"/>
          <w:sz w:val="24"/>
          <w:szCs w:val="24"/>
        </w:rPr>
        <w:t xml:space="preserve">. Attendance </w:t>
      </w:r>
      <w:r w:rsidR="00AE29E3">
        <w:rPr>
          <w:rFonts w:ascii="Times New Roman" w:hAnsi="Times New Roman" w:cs="Times New Roman"/>
          <w:sz w:val="24"/>
          <w:szCs w:val="24"/>
        </w:rPr>
        <w:t>will be based on participation in online discussion forums</w:t>
      </w:r>
      <w:r w:rsidR="00462C28" w:rsidRPr="00BF1F92">
        <w:rPr>
          <w:rFonts w:ascii="Times New Roman" w:hAnsi="Times New Roman" w:cs="Times New Roman"/>
          <w:sz w:val="24"/>
          <w:szCs w:val="24"/>
        </w:rPr>
        <w:t>. If you do not post</w:t>
      </w:r>
      <w:r w:rsidR="00AE29E3">
        <w:rPr>
          <w:rFonts w:ascii="Times New Roman" w:hAnsi="Times New Roman" w:cs="Times New Roman"/>
          <w:sz w:val="24"/>
          <w:szCs w:val="24"/>
        </w:rPr>
        <w:t xml:space="preserve"> in a given week</w:t>
      </w:r>
      <w:r w:rsidR="00462C28" w:rsidRPr="00BF1F92">
        <w:rPr>
          <w:rFonts w:ascii="Times New Roman" w:hAnsi="Times New Roman" w:cs="Times New Roman"/>
          <w:sz w:val="24"/>
          <w:szCs w:val="24"/>
        </w:rPr>
        <w:t xml:space="preserve">, you will be marked absent as well as </w:t>
      </w:r>
      <w:r w:rsidR="00AE29E3">
        <w:rPr>
          <w:rFonts w:ascii="Times New Roman" w:hAnsi="Times New Roman" w:cs="Times New Roman"/>
          <w:sz w:val="24"/>
          <w:szCs w:val="24"/>
        </w:rPr>
        <w:t>docked points for not fulfilling a weekly assignment</w:t>
      </w:r>
      <w:r w:rsidR="00462C28" w:rsidRPr="00BF1F92">
        <w:rPr>
          <w:rFonts w:ascii="Times New Roman" w:hAnsi="Times New Roman" w:cs="Times New Roman"/>
          <w:sz w:val="24"/>
          <w:szCs w:val="24"/>
        </w:rPr>
        <w:t xml:space="preserve">. Missing more than one class </w:t>
      </w:r>
      <w:r w:rsidR="00AE29E3">
        <w:rPr>
          <w:rFonts w:ascii="Times New Roman" w:hAnsi="Times New Roman" w:cs="Times New Roman"/>
          <w:sz w:val="24"/>
          <w:szCs w:val="24"/>
        </w:rPr>
        <w:t xml:space="preserve">(i.e., incurring more than one absence) </w:t>
      </w:r>
      <w:r w:rsidR="00462C28" w:rsidRPr="00BF1F92">
        <w:rPr>
          <w:rFonts w:ascii="Times New Roman" w:hAnsi="Times New Roman" w:cs="Times New Roman"/>
          <w:sz w:val="24"/>
          <w:szCs w:val="24"/>
        </w:rPr>
        <w:t>will result in a full letter grade reduction for each class missed.</w:t>
      </w:r>
    </w:p>
    <w:p w:rsidR="00ED0A3B" w:rsidRDefault="00ED0A3B" w:rsidP="00B74825">
      <w:pPr>
        <w:spacing w:after="0" w:line="240" w:lineRule="auto"/>
        <w:contextualSpacing/>
        <w:rPr>
          <w:rFonts w:ascii="Times New Roman" w:hAnsi="Times New Roman" w:cs="Times New Roman"/>
          <w:b/>
          <w:sz w:val="24"/>
          <w:szCs w:val="24"/>
        </w:rPr>
      </w:pPr>
    </w:p>
    <w:p w:rsidR="006F4463" w:rsidRDefault="004A2CEF" w:rsidP="00B74825">
      <w:pPr>
        <w:spacing w:after="0" w:line="240" w:lineRule="auto"/>
        <w:contextualSpacing/>
        <w:rPr>
          <w:rFonts w:ascii="Times New Roman" w:hAnsi="Times New Roman" w:cs="Times New Roman"/>
          <w:sz w:val="24"/>
          <w:szCs w:val="24"/>
        </w:rPr>
      </w:pPr>
      <w:r w:rsidRPr="004A2CEF">
        <w:rPr>
          <w:rFonts w:ascii="Times New Roman" w:hAnsi="Times New Roman" w:cs="Times New Roman"/>
          <w:b/>
          <w:sz w:val="24"/>
          <w:szCs w:val="24"/>
        </w:rPr>
        <w:t>Contacting your professor</w:t>
      </w:r>
      <w:r>
        <w:rPr>
          <w:rFonts w:ascii="Times New Roman" w:hAnsi="Times New Roman" w:cs="Times New Roman"/>
          <w:sz w:val="24"/>
          <w:szCs w:val="24"/>
        </w:rPr>
        <w:t>.</w:t>
      </w:r>
      <w:r w:rsidR="00C14B82">
        <w:rPr>
          <w:rFonts w:ascii="Times New Roman" w:hAnsi="Times New Roman" w:cs="Times New Roman"/>
          <w:sz w:val="24"/>
          <w:szCs w:val="24"/>
        </w:rPr>
        <w:t xml:space="preserve"> </w:t>
      </w:r>
      <w:r w:rsidR="009D4A7B">
        <w:rPr>
          <w:rFonts w:ascii="Times New Roman" w:hAnsi="Times New Roman" w:cs="Times New Roman"/>
          <w:sz w:val="24"/>
          <w:szCs w:val="24"/>
        </w:rPr>
        <w:t>I am happy to meet with you at any point throughout the semester</w:t>
      </w:r>
      <w:r w:rsidR="00373B34">
        <w:rPr>
          <w:rFonts w:ascii="Times New Roman" w:hAnsi="Times New Roman" w:cs="Times New Roman"/>
          <w:sz w:val="24"/>
          <w:szCs w:val="24"/>
        </w:rPr>
        <w:t xml:space="preserve"> to discuss your standing in the class</w:t>
      </w:r>
      <w:r w:rsidR="009D4A7B">
        <w:rPr>
          <w:rFonts w:ascii="Times New Roman" w:hAnsi="Times New Roman" w:cs="Times New Roman"/>
          <w:sz w:val="24"/>
          <w:szCs w:val="24"/>
        </w:rPr>
        <w:t xml:space="preserve">. Please do not hesitate to get in touch. </w:t>
      </w:r>
      <w:r w:rsidR="00373B34">
        <w:rPr>
          <w:rFonts w:ascii="Times New Roman" w:hAnsi="Times New Roman" w:cs="Times New Roman"/>
          <w:sz w:val="24"/>
          <w:szCs w:val="24"/>
        </w:rPr>
        <w:t xml:space="preserve">During office hours (posed above), I will be in my office and available via email or Canvas chat. </w:t>
      </w:r>
      <w:r w:rsidR="002E4A7D">
        <w:rPr>
          <w:rFonts w:ascii="Times New Roman" w:hAnsi="Times New Roman" w:cs="Times New Roman"/>
          <w:sz w:val="24"/>
          <w:szCs w:val="24"/>
        </w:rPr>
        <w:t>In addition to the office hours posted above, I am happy to arrange a time to meet that is more suitable to your schedule</w:t>
      </w:r>
      <w:r w:rsidR="009D4A7B">
        <w:rPr>
          <w:rFonts w:ascii="Times New Roman" w:hAnsi="Times New Roman" w:cs="Times New Roman"/>
          <w:sz w:val="24"/>
          <w:szCs w:val="24"/>
        </w:rPr>
        <w:t>, over Skype, phone, or in person</w:t>
      </w:r>
      <w:r w:rsidR="002E4A7D">
        <w:rPr>
          <w:rFonts w:ascii="Times New Roman" w:hAnsi="Times New Roman" w:cs="Times New Roman"/>
          <w:sz w:val="24"/>
          <w:szCs w:val="24"/>
        </w:rPr>
        <w:t>. I a</w:t>
      </w:r>
      <w:r w:rsidR="009D4A7B">
        <w:rPr>
          <w:rFonts w:ascii="Times New Roman" w:hAnsi="Times New Roman" w:cs="Times New Roman"/>
          <w:sz w:val="24"/>
          <w:szCs w:val="24"/>
        </w:rPr>
        <w:t>m most easily reached via email and, on weekdays,</w:t>
      </w:r>
      <w:r w:rsidR="006F4463">
        <w:rPr>
          <w:rFonts w:ascii="Times New Roman" w:hAnsi="Times New Roman" w:cs="Times New Roman"/>
          <w:sz w:val="24"/>
          <w:szCs w:val="24"/>
        </w:rPr>
        <w:t xml:space="preserve"> will respond within 24 hours. </w:t>
      </w:r>
      <w:r w:rsidR="009D4A7B">
        <w:rPr>
          <w:rFonts w:ascii="Times New Roman" w:hAnsi="Times New Roman" w:cs="Times New Roman"/>
          <w:sz w:val="24"/>
          <w:szCs w:val="24"/>
        </w:rPr>
        <w:t xml:space="preserve">On weekends, </w:t>
      </w:r>
      <w:r w:rsidR="004B2700">
        <w:rPr>
          <w:rFonts w:ascii="Times New Roman" w:hAnsi="Times New Roman" w:cs="Times New Roman"/>
          <w:sz w:val="24"/>
          <w:szCs w:val="24"/>
        </w:rPr>
        <w:t xml:space="preserve">however, </w:t>
      </w:r>
      <w:r w:rsidR="009D4A7B">
        <w:rPr>
          <w:rFonts w:ascii="Times New Roman" w:hAnsi="Times New Roman" w:cs="Times New Roman"/>
          <w:sz w:val="24"/>
          <w:szCs w:val="24"/>
        </w:rPr>
        <w:t>I may be a bit slower to respond to emails.</w:t>
      </w:r>
      <w:r w:rsidR="00373B34">
        <w:rPr>
          <w:rFonts w:ascii="Times New Roman" w:hAnsi="Times New Roman" w:cs="Times New Roman"/>
          <w:sz w:val="24"/>
          <w:szCs w:val="24"/>
        </w:rPr>
        <w:t xml:space="preserve"> Again, do not hesitate to set up a time to meet</w:t>
      </w:r>
    </w:p>
    <w:p w:rsidR="00BF0863" w:rsidRDefault="00BF0863" w:rsidP="00B74825">
      <w:pPr>
        <w:spacing w:after="0" w:line="240" w:lineRule="auto"/>
        <w:contextualSpacing/>
        <w:rPr>
          <w:rFonts w:ascii="Times New Roman" w:hAnsi="Times New Roman" w:cs="Times New Roman"/>
          <w:b/>
          <w:sz w:val="24"/>
          <w:szCs w:val="24"/>
        </w:rPr>
      </w:pPr>
    </w:p>
    <w:p w:rsidR="00C73038" w:rsidRDefault="00C73038" w:rsidP="00B74825">
      <w:pPr>
        <w:spacing w:after="0" w:line="240" w:lineRule="auto"/>
        <w:contextualSpacing/>
        <w:rPr>
          <w:rFonts w:ascii="Times New Roman" w:hAnsi="Times New Roman" w:cs="Times New Roman"/>
          <w:bCs/>
          <w:sz w:val="24"/>
          <w:szCs w:val="24"/>
        </w:rPr>
      </w:pPr>
      <w:r w:rsidRPr="00C73038">
        <w:rPr>
          <w:rFonts w:ascii="Times New Roman" w:hAnsi="Times New Roman" w:cs="Times New Roman"/>
          <w:b/>
          <w:sz w:val="24"/>
          <w:szCs w:val="24"/>
        </w:rPr>
        <w:t>Accessibility</w:t>
      </w:r>
      <w:r w:rsidR="00203B62" w:rsidRPr="00C73038">
        <w:rPr>
          <w:rFonts w:ascii="Times New Roman" w:hAnsi="Times New Roman" w:cs="Times New Roman"/>
          <w:sz w:val="24"/>
          <w:szCs w:val="24"/>
        </w:rPr>
        <w:t xml:space="preserve">. </w:t>
      </w:r>
      <w:r w:rsidRPr="00C73038">
        <w:rPr>
          <w:rFonts w:ascii="Times New Roman" w:hAnsi="Times New Roman" w:cs="Times New Roman"/>
          <w:bCs/>
          <w:sz w:val="24"/>
          <w:szCs w:val="24"/>
        </w:rPr>
        <w:t>Accessibility Services provides equal access and reasonable accommodations to students with disabilities attending BGSU. Students wishing to discuss their eligibility for such accommodations are encouraged to contact the office at phone: 419-372-8495, fax: 419-372-8496, or email: </w:t>
      </w:r>
      <w:hyperlink r:id="rId7" w:tgtFrame="_blank" w:history="1">
        <w:r>
          <w:rPr>
            <w:rFonts w:ascii="Times New Roman" w:hAnsi="Times New Roman" w:cs="Times New Roman"/>
            <w:sz w:val="24"/>
            <w:szCs w:val="24"/>
          </w:rPr>
          <w:t>access@bgsu.edu.</w:t>
        </w:r>
      </w:hyperlink>
    </w:p>
    <w:p w:rsidR="00203B62" w:rsidRDefault="00203B62" w:rsidP="00B74825">
      <w:pPr>
        <w:spacing w:after="0" w:line="240" w:lineRule="auto"/>
        <w:contextualSpacing/>
        <w:rPr>
          <w:rFonts w:ascii="Times New Roman" w:hAnsi="Times New Roman" w:cs="Times New Roman"/>
          <w:sz w:val="24"/>
          <w:szCs w:val="24"/>
        </w:rPr>
      </w:pPr>
    </w:p>
    <w:p w:rsidR="00203B62" w:rsidRPr="00203B62" w:rsidRDefault="00203B62" w:rsidP="00B74825">
      <w:pPr>
        <w:spacing w:after="0" w:line="240" w:lineRule="auto"/>
        <w:contextualSpacing/>
        <w:rPr>
          <w:rFonts w:ascii="Times New Roman" w:hAnsi="Times New Roman" w:cs="Times New Roman"/>
          <w:sz w:val="24"/>
          <w:szCs w:val="24"/>
        </w:rPr>
      </w:pPr>
      <w:r w:rsidRPr="00203B62">
        <w:rPr>
          <w:rFonts w:ascii="Times New Roman" w:hAnsi="Times New Roman" w:cs="Times New Roman"/>
          <w:b/>
          <w:sz w:val="24"/>
          <w:szCs w:val="24"/>
        </w:rPr>
        <w:t>Academic Integrity</w:t>
      </w:r>
      <w:r w:rsidRPr="00203B62">
        <w:rPr>
          <w:rFonts w:ascii="Times New Roman" w:hAnsi="Times New Roman" w:cs="Times New Roman"/>
          <w:sz w:val="24"/>
          <w:szCs w:val="24"/>
        </w:rPr>
        <w:t>. All assignments submitted must be the product of your intellectual work and follow appropriate standards of citation and attribution. Please familiarize yourself with the Codes of Conduct in the BGSU Student Handbook (</w:t>
      </w:r>
      <w:hyperlink r:id="rId8" w:history="1">
        <w:r w:rsidRPr="00C74F18">
          <w:rPr>
            <w:rStyle w:val="Hyperlink"/>
            <w:rFonts w:ascii="Times New Roman" w:hAnsi="Times New Roman" w:cs="Times New Roman"/>
            <w:sz w:val="24"/>
            <w:szCs w:val="24"/>
          </w:rPr>
          <w:t>www.bgsu.edu/student-handbook/code-of-conduct.html</w:t>
        </w:r>
      </w:hyperlink>
      <w:r w:rsidRPr="00203B62">
        <w:rPr>
          <w:rFonts w:ascii="Times New Roman" w:hAnsi="Times New Roman" w:cs="Times New Roman"/>
          <w:sz w:val="24"/>
          <w:szCs w:val="24"/>
        </w:rPr>
        <w:t>)</w:t>
      </w:r>
    </w:p>
    <w:p w:rsidR="00203B62" w:rsidRPr="002E63DD" w:rsidRDefault="00203B62" w:rsidP="00B74825">
      <w:pPr>
        <w:spacing w:after="0" w:line="240" w:lineRule="auto"/>
        <w:contextualSpacing/>
        <w:rPr>
          <w:rFonts w:ascii="Times New Roman" w:hAnsi="Times New Roman" w:cs="Times New Roman"/>
          <w:sz w:val="24"/>
          <w:szCs w:val="24"/>
        </w:rPr>
      </w:pPr>
    </w:p>
    <w:p w:rsidR="00BA3486" w:rsidRPr="00DD5731" w:rsidRDefault="00BA3486" w:rsidP="00B74825">
      <w:pPr>
        <w:spacing w:after="0" w:line="240" w:lineRule="auto"/>
        <w:contextualSpacing/>
        <w:rPr>
          <w:rFonts w:ascii="Times New Roman" w:hAnsi="Times New Roman" w:cs="Times New Roman"/>
          <w:b/>
          <w:sz w:val="30"/>
          <w:szCs w:val="30"/>
        </w:rPr>
      </w:pPr>
      <w:r w:rsidRPr="00DD5731">
        <w:rPr>
          <w:rFonts w:ascii="Times New Roman" w:hAnsi="Times New Roman" w:cs="Times New Roman"/>
          <w:b/>
          <w:sz w:val="30"/>
          <w:szCs w:val="30"/>
        </w:rPr>
        <w:t>Grading</w:t>
      </w:r>
    </w:p>
    <w:p w:rsidR="00CF4D12" w:rsidRPr="002E63DD" w:rsidRDefault="002E63DD" w:rsidP="00B74825">
      <w:pPr>
        <w:spacing w:after="0" w:line="240" w:lineRule="auto"/>
        <w:contextualSpacing/>
        <w:rPr>
          <w:rFonts w:ascii="Times New Roman" w:hAnsi="Times New Roman" w:cs="Times New Roman"/>
          <w:sz w:val="24"/>
          <w:szCs w:val="24"/>
        </w:rPr>
      </w:pPr>
      <w:r w:rsidRPr="002E63DD">
        <w:rPr>
          <w:rFonts w:ascii="Times New Roman" w:hAnsi="Times New Roman" w:cs="Times New Roman"/>
          <w:sz w:val="24"/>
          <w:szCs w:val="24"/>
          <w:shd w:val="clear" w:color="auto" w:fill="FFFFFF"/>
        </w:rPr>
        <w:t>A—excellent</w:t>
      </w:r>
      <w:r w:rsidRPr="002E63DD">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90-100%</w:t>
      </w:r>
      <w:r w:rsidRPr="002E63DD">
        <w:rPr>
          <w:rFonts w:ascii="Times New Roman" w:hAnsi="Times New Roman" w:cs="Times New Roman"/>
          <w:sz w:val="24"/>
          <w:szCs w:val="24"/>
        </w:rPr>
        <w:br/>
      </w:r>
      <w:r w:rsidRPr="002E63DD">
        <w:rPr>
          <w:rFonts w:ascii="Times New Roman" w:hAnsi="Times New Roman" w:cs="Times New Roman"/>
          <w:sz w:val="24"/>
          <w:szCs w:val="24"/>
          <w:shd w:val="clear" w:color="auto" w:fill="FFFFFF"/>
        </w:rPr>
        <w:t>B—good</w:t>
      </w:r>
      <w:r w:rsidRPr="002E63DD">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80-89.99%</w:t>
      </w:r>
      <w:r w:rsidRPr="002E63DD">
        <w:rPr>
          <w:rFonts w:ascii="Times New Roman" w:hAnsi="Times New Roman" w:cs="Times New Roman"/>
          <w:sz w:val="24"/>
          <w:szCs w:val="24"/>
        </w:rPr>
        <w:br/>
      </w:r>
      <w:r w:rsidRPr="002E63DD">
        <w:rPr>
          <w:rFonts w:ascii="Times New Roman" w:hAnsi="Times New Roman" w:cs="Times New Roman"/>
          <w:sz w:val="24"/>
          <w:szCs w:val="24"/>
          <w:shd w:val="clear" w:color="auto" w:fill="FFFFFF"/>
        </w:rPr>
        <w:t>C—acceptable</w:t>
      </w:r>
      <w:r w:rsidRPr="002E63DD">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70-79.99%</w:t>
      </w:r>
      <w:r w:rsidRPr="002E63DD">
        <w:rPr>
          <w:rFonts w:ascii="Times New Roman" w:hAnsi="Times New Roman" w:cs="Times New Roman"/>
          <w:sz w:val="24"/>
          <w:szCs w:val="24"/>
        </w:rPr>
        <w:br/>
      </w:r>
      <w:r w:rsidRPr="002E63DD">
        <w:rPr>
          <w:rFonts w:ascii="Times New Roman" w:hAnsi="Times New Roman" w:cs="Times New Roman"/>
          <w:sz w:val="24"/>
          <w:szCs w:val="24"/>
          <w:shd w:val="clear" w:color="auto" w:fill="FFFFFF"/>
        </w:rPr>
        <w:t>D—poor but passing</w:t>
      </w:r>
      <w:r w:rsidRPr="002E63DD">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60-69.99%</w:t>
      </w:r>
      <w:r w:rsidRPr="002E63DD">
        <w:rPr>
          <w:rFonts w:ascii="Times New Roman" w:hAnsi="Times New Roman" w:cs="Times New Roman"/>
          <w:sz w:val="24"/>
          <w:szCs w:val="24"/>
        </w:rPr>
        <w:br/>
      </w:r>
      <w:r w:rsidRPr="002E63DD">
        <w:rPr>
          <w:rFonts w:ascii="Times New Roman" w:hAnsi="Times New Roman" w:cs="Times New Roman"/>
          <w:sz w:val="24"/>
          <w:szCs w:val="24"/>
          <w:shd w:val="clear" w:color="auto" w:fill="FFFFFF"/>
        </w:rPr>
        <w:t>F—failure</w:t>
      </w:r>
      <w:r w:rsidRPr="002E63DD">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2E63DD">
        <w:rPr>
          <w:rFonts w:ascii="Times New Roman" w:hAnsi="Times New Roman" w:cs="Times New Roman"/>
          <w:sz w:val="24"/>
          <w:szCs w:val="24"/>
          <w:shd w:val="clear" w:color="auto" w:fill="FFFFFF"/>
        </w:rPr>
        <w:t>under 60%</w:t>
      </w:r>
    </w:p>
    <w:p w:rsidR="002E63DD" w:rsidRDefault="002E63DD" w:rsidP="00B74825">
      <w:pPr>
        <w:spacing w:after="0" w:line="240" w:lineRule="auto"/>
        <w:contextualSpacing/>
        <w:rPr>
          <w:rFonts w:ascii="Times New Roman" w:hAnsi="Times New Roman" w:cs="Times New Roman"/>
          <w:b/>
          <w:sz w:val="24"/>
          <w:szCs w:val="24"/>
        </w:rPr>
      </w:pPr>
    </w:p>
    <w:p w:rsidR="002E63DD" w:rsidRPr="006C6257" w:rsidRDefault="002020E1"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Writing </w:t>
      </w:r>
      <w:r w:rsidR="002E63DD" w:rsidRPr="006C6257">
        <w:rPr>
          <w:rFonts w:ascii="Times New Roman" w:hAnsi="Times New Roman" w:cs="Times New Roman"/>
          <w:sz w:val="24"/>
          <w:szCs w:val="24"/>
        </w:rPr>
        <w:t>Project #1</w:t>
      </w:r>
      <w:r w:rsidR="002E63DD" w:rsidRPr="006C6257">
        <w:rPr>
          <w:rFonts w:ascii="Times New Roman" w:hAnsi="Times New Roman" w:cs="Times New Roman"/>
          <w:sz w:val="24"/>
          <w:szCs w:val="24"/>
        </w:rPr>
        <w:tab/>
      </w:r>
      <w:r w:rsidR="002E63DD" w:rsidRPr="006C6257">
        <w:rPr>
          <w:rFonts w:ascii="Times New Roman" w:hAnsi="Times New Roman" w:cs="Times New Roman"/>
          <w:sz w:val="24"/>
          <w:szCs w:val="24"/>
        </w:rPr>
        <w:tab/>
        <w:t>15%</w:t>
      </w:r>
    </w:p>
    <w:p w:rsidR="002E63DD" w:rsidRPr="006C6257" w:rsidRDefault="002020E1"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Writing </w:t>
      </w:r>
      <w:r w:rsidR="002E63DD" w:rsidRPr="006C6257">
        <w:rPr>
          <w:rFonts w:ascii="Times New Roman" w:hAnsi="Times New Roman" w:cs="Times New Roman"/>
          <w:sz w:val="24"/>
          <w:szCs w:val="24"/>
        </w:rPr>
        <w:t>Project #2</w:t>
      </w:r>
      <w:r w:rsidR="002E63DD" w:rsidRPr="006C6257">
        <w:rPr>
          <w:rFonts w:ascii="Times New Roman" w:hAnsi="Times New Roman" w:cs="Times New Roman"/>
          <w:sz w:val="24"/>
          <w:szCs w:val="24"/>
        </w:rPr>
        <w:tab/>
      </w:r>
      <w:r w:rsidR="002E63DD" w:rsidRPr="006C6257">
        <w:rPr>
          <w:rFonts w:ascii="Times New Roman" w:hAnsi="Times New Roman" w:cs="Times New Roman"/>
          <w:sz w:val="24"/>
          <w:szCs w:val="24"/>
        </w:rPr>
        <w:tab/>
        <w:t>15%</w:t>
      </w:r>
      <w:r w:rsidR="002E63DD" w:rsidRPr="006C6257">
        <w:rPr>
          <w:rFonts w:ascii="Times New Roman" w:hAnsi="Times New Roman" w:cs="Times New Roman"/>
          <w:sz w:val="24"/>
          <w:szCs w:val="24"/>
        </w:rPr>
        <w:tab/>
      </w:r>
    </w:p>
    <w:p w:rsidR="002E63DD" w:rsidRPr="006C6257" w:rsidRDefault="002020E1"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Writing </w:t>
      </w:r>
      <w:r w:rsidR="002E63DD" w:rsidRPr="006C6257">
        <w:rPr>
          <w:rFonts w:ascii="Times New Roman" w:hAnsi="Times New Roman" w:cs="Times New Roman"/>
          <w:sz w:val="24"/>
          <w:szCs w:val="24"/>
        </w:rPr>
        <w:t>Project #3</w:t>
      </w:r>
      <w:r w:rsidR="002E63DD" w:rsidRPr="006C6257">
        <w:rPr>
          <w:rFonts w:ascii="Times New Roman" w:hAnsi="Times New Roman" w:cs="Times New Roman"/>
          <w:sz w:val="24"/>
          <w:szCs w:val="24"/>
        </w:rPr>
        <w:tab/>
      </w:r>
      <w:r w:rsidR="002E63DD" w:rsidRPr="006C6257">
        <w:rPr>
          <w:rFonts w:ascii="Times New Roman" w:hAnsi="Times New Roman" w:cs="Times New Roman"/>
          <w:sz w:val="24"/>
          <w:szCs w:val="24"/>
        </w:rPr>
        <w:tab/>
        <w:t>20%</w:t>
      </w:r>
    </w:p>
    <w:p w:rsidR="002E63DD" w:rsidRPr="006C6257" w:rsidRDefault="002020E1"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Writing </w:t>
      </w:r>
      <w:r w:rsidR="002E63DD" w:rsidRPr="006C6257">
        <w:rPr>
          <w:rFonts w:ascii="Times New Roman" w:hAnsi="Times New Roman" w:cs="Times New Roman"/>
          <w:sz w:val="24"/>
          <w:szCs w:val="24"/>
        </w:rPr>
        <w:t>Project #4</w:t>
      </w:r>
      <w:r w:rsidR="002E63DD" w:rsidRPr="006C6257">
        <w:rPr>
          <w:rFonts w:ascii="Times New Roman" w:hAnsi="Times New Roman" w:cs="Times New Roman"/>
          <w:sz w:val="24"/>
          <w:szCs w:val="24"/>
        </w:rPr>
        <w:tab/>
      </w:r>
      <w:r w:rsidR="002E63DD" w:rsidRPr="006C6257">
        <w:rPr>
          <w:rFonts w:ascii="Times New Roman" w:hAnsi="Times New Roman" w:cs="Times New Roman"/>
          <w:sz w:val="24"/>
          <w:szCs w:val="24"/>
        </w:rPr>
        <w:tab/>
        <w:t>20%</w:t>
      </w:r>
    </w:p>
    <w:p w:rsidR="002E63DD" w:rsidRPr="006C6257" w:rsidRDefault="002E63DD" w:rsidP="00B74825">
      <w:pPr>
        <w:spacing w:after="0" w:line="240" w:lineRule="auto"/>
        <w:contextualSpacing/>
        <w:rPr>
          <w:rFonts w:ascii="Times New Roman" w:hAnsi="Times New Roman" w:cs="Times New Roman"/>
          <w:sz w:val="24"/>
          <w:szCs w:val="24"/>
        </w:rPr>
      </w:pPr>
      <w:r w:rsidRPr="006C6257">
        <w:rPr>
          <w:rFonts w:ascii="Times New Roman" w:hAnsi="Times New Roman" w:cs="Times New Roman"/>
          <w:sz w:val="24"/>
          <w:szCs w:val="24"/>
        </w:rPr>
        <w:t>Participation</w:t>
      </w:r>
      <w:r w:rsidRPr="006C6257">
        <w:rPr>
          <w:rFonts w:ascii="Times New Roman" w:hAnsi="Times New Roman" w:cs="Times New Roman"/>
          <w:sz w:val="24"/>
          <w:szCs w:val="24"/>
        </w:rPr>
        <w:tab/>
      </w:r>
      <w:r w:rsidRPr="006C6257">
        <w:rPr>
          <w:rFonts w:ascii="Times New Roman" w:hAnsi="Times New Roman" w:cs="Times New Roman"/>
          <w:sz w:val="24"/>
          <w:szCs w:val="24"/>
        </w:rPr>
        <w:tab/>
      </w:r>
      <w:r w:rsidRPr="006C6257">
        <w:rPr>
          <w:rFonts w:ascii="Times New Roman" w:hAnsi="Times New Roman" w:cs="Times New Roman"/>
          <w:sz w:val="24"/>
          <w:szCs w:val="24"/>
        </w:rPr>
        <w:tab/>
        <w:t>30%</w:t>
      </w:r>
    </w:p>
    <w:p w:rsidR="002E63DD" w:rsidRPr="006C6257" w:rsidRDefault="002E63DD" w:rsidP="00B74825">
      <w:pPr>
        <w:spacing w:after="0" w:line="240" w:lineRule="auto"/>
        <w:contextualSpacing/>
        <w:rPr>
          <w:rFonts w:ascii="Times New Roman" w:hAnsi="Times New Roman" w:cs="Times New Roman"/>
          <w:sz w:val="24"/>
          <w:szCs w:val="24"/>
        </w:rPr>
      </w:pPr>
      <w:r w:rsidRPr="006C6257">
        <w:rPr>
          <w:rFonts w:ascii="Times New Roman" w:hAnsi="Times New Roman" w:cs="Times New Roman"/>
          <w:sz w:val="24"/>
          <w:szCs w:val="24"/>
        </w:rPr>
        <w:t>_____________________________</w:t>
      </w:r>
    </w:p>
    <w:p w:rsidR="002E63DD" w:rsidRPr="006C6257" w:rsidRDefault="002E63DD" w:rsidP="00B74825">
      <w:pPr>
        <w:spacing w:after="0" w:line="240" w:lineRule="auto"/>
        <w:contextualSpacing/>
        <w:rPr>
          <w:rFonts w:ascii="Times New Roman" w:hAnsi="Times New Roman" w:cs="Times New Roman"/>
          <w:sz w:val="24"/>
          <w:szCs w:val="24"/>
        </w:rPr>
      </w:pPr>
      <w:r w:rsidRPr="006C6257">
        <w:rPr>
          <w:rFonts w:ascii="Times New Roman" w:hAnsi="Times New Roman" w:cs="Times New Roman"/>
          <w:sz w:val="24"/>
          <w:szCs w:val="24"/>
        </w:rPr>
        <w:t>Total</w:t>
      </w:r>
      <w:r w:rsidRPr="006C6257">
        <w:rPr>
          <w:rFonts w:ascii="Times New Roman" w:hAnsi="Times New Roman" w:cs="Times New Roman"/>
          <w:sz w:val="24"/>
          <w:szCs w:val="24"/>
        </w:rPr>
        <w:tab/>
      </w:r>
      <w:r w:rsidRPr="006C6257">
        <w:rPr>
          <w:rFonts w:ascii="Times New Roman" w:hAnsi="Times New Roman" w:cs="Times New Roman"/>
          <w:sz w:val="24"/>
          <w:szCs w:val="24"/>
        </w:rPr>
        <w:tab/>
      </w:r>
      <w:r w:rsidRPr="006C6257">
        <w:rPr>
          <w:rFonts w:ascii="Times New Roman" w:hAnsi="Times New Roman" w:cs="Times New Roman"/>
          <w:sz w:val="24"/>
          <w:szCs w:val="24"/>
        </w:rPr>
        <w:tab/>
      </w:r>
      <w:r w:rsidRPr="006C6257">
        <w:rPr>
          <w:rFonts w:ascii="Times New Roman" w:hAnsi="Times New Roman" w:cs="Times New Roman"/>
          <w:sz w:val="24"/>
          <w:szCs w:val="24"/>
        </w:rPr>
        <w:tab/>
        <w:t>100%</w:t>
      </w:r>
      <w:r w:rsidRPr="006C6257">
        <w:rPr>
          <w:rFonts w:ascii="Times New Roman" w:hAnsi="Times New Roman" w:cs="Times New Roman"/>
          <w:sz w:val="24"/>
          <w:szCs w:val="24"/>
        </w:rPr>
        <w:tab/>
      </w:r>
    </w:p>
    <w:p w:rsidR="006C6257" w:rsidRDefault="006C6257" w:rsidP="00B74825">
      <w:pPr>
        <w:spacing w:after="0" w:line="240" w:lineRule="auto"/>
        <w:contextualSpacing/>
        <w:rPr>
          <w:rFonts w:ascii="Times New Roman" w:hAnsi="Times New Roman" w:cs="Times New Roman"/>
          <w:sz w:val="24"/>
          <w:szCs w:val="24"/>
        </w:rPr>
      </w:pPr>
    </w:p>
    <w:p w:rsidR="00A45BC9" w:rsidRDefault="00A45BC9" w:rsidP="00B74825">
      <w:pPr>
        <w:spacing w:after="0" w:line="240" w:lineRule="auto"/>
        <w:contextualSpacing/>
        <w:rPr>
          <w:rFonts w:ascii="Times New Roman" w:hAnsi="Times New Roman" w:cs="Times New Roman"/>
          <w:b/>
          <w:sz w:val="24"/>
          <w:szCs w:val="24"/>
        </w:rPr>
      </w:pPr>
    </w:p>
    <w:p w:rsidR="001205A4" w:rsidRPr="00272381" w:rsidRDefault="00B83788" w:rsidP="00B74825">
      <w:pPr>
        <w:spacing w:after="0" w:line="240" w:lineRule="auto"/>
        <w:contextualSpacing/>
        <w:rPr>
          <w:rFonts w:ascii="Times New Roman" w:hAnsi="Times New Roman" w:cs="Times New Roman"/>
          <w:b/>
          <w:sz w:val="24"/>
          <w:szCs w:val="24"/>
        </w:rPr>
      </w:pPr>
      <w:r w:rsidRPr="00272381">
        <w:rPr>
          <w:rFonts w:ascii="Times New Roman" w:hAnsi="Times New Roman" w:cs="Times New Roman"/>
          <w:b/>
          <w:sz w:val="24"/>
          <w:szCs w:val="24"/>
        </w:rPr>
        <w:t>====================================================================</w:t>
      </w:r>
    </w:p>
    <w:p w:rsidR="001205A4" w:rsidRPr="008D7555" w:rsidRDefault="001205A4" w:rsidP="00B74825">
      <w:pPr>
        <w:spacing w:after="0" w:line="240" w:lineRule="auto"/>
        <w:contextualSpacing/>
        <w:jc w:val="center"/>
        <w:rPr>
          <w:rFonts w:ascii="Copperplate Gothic Bold" w:hAnsi="Copperplate Gothic Bold" w:cs="Times New Roman"/>
          <w:sz w:val="28"/>
          <w:szCs w:val="28"/>
        </w:rPr>
      </w:pPr>
      <w:r w:rsidRPr="008D7555">
        <w:rPr>
          <w:rFonts w:ascii="Copperplate Gothic Bold" w:hAnsi="Copperplate Gothic Bold" w:cs="Times New Roman"/>
          <w:sz w:val="28"/>
          <w:szCs w:val="28"/>
        </w:rPr>
        <w:t>Course Calendar</w:t>
      </w:r>
    </w:p>
    <w:p w:rsidR="001205A4" w:rsidRDefault="00EE162F" w:rsidP="00B74825">
      <w:pPr>
        <w:spacing w:after="0" w:line="240" w:lineRule="auto"/>
        <w:contextualSpacing/>
        <w:rPr>
          <w:rFonts w:ascii="Times New Roman" w:hAnsi="Times New Roman" w:cs="Times New Roman"/>
          <w:b/>
          <w:sz w:val="24"/>
          <w:szCs w:val="24"/>
        </w:rPr>
      </w:pPr>
      <w:r w:rsidRPr="00272381">
        <w:rPr>
          <w:rFonts w:ascii="Times New Roman" w:hAnsi="Times New Roman" w:cs="Times New Roman"/>
          <w:b/>
          <w:sz w:val="24"/>
          <w:szCs w:val="24"/>
        </w:rPr>
        <w:t>====================================================================</w:t>
      </w:r>
    </w:p>
    <w:p w:rsidR="00165185" w:rsidRPr="00035390" w:rsidRDefault="00272381" w:rsidP="00B74825">
      <w:pPr>
        <w:spacing w:after="0" w:line="240" w:lineRule="auto"/>
        <w:contextualSpacing/>
        <w:rPr>
          <w:rFonts w:ascii="Times New Roman" w:hAnsi="Times New Roman" w:cs="Times New Roman"/>
          <w:b/>
          <w:sz w:val="20"/>
          <w:szCs w:val="20"/>
        </w:rPr>
      </w:pPr>
      <w:r w:rsidRPr="00035390">
        <w:rPr>
          <w:rFonts w:ascii="Times New Roman" w:hAnsi="Times New Roman" w:cs="Times New Roman"/>
          <w:b/>
          <w:sz w:val="20"/>
          <w:szCs w:val="20"/>
        </w:rPr>
        <w:t xml:space="preserve">Note: </w:t>
      </w:r>
    </w:p>
    <w:p w:rsidR="00272381" w:rsidRPr="00035390" w:rsidRDefault="00272381" w:rsidP="00B74825">
      <w:pPr>
        <w:pStyle w:val="ListParagraph"/>
        <w:numPr>
          <w:ilvl w:val="0"/>
          <w:numId w:val="28"/>
        </w:numPr>
        <w:spacing w:after="0" w:line="240" w:lineRule="auto"/>
        <w:rPr>
          <w:rFonts w:ascii="Times New Roman" w:hAnsi="Times New Roman" w:cs="Times New Roman"/>
          <w:sz w:val="20"/>
          <w:szCs w:val="20"/>
        </w:rPr>
      </w:pPr>
      <w:r w:rsidRPr="00035390">
        <w:rPr>
          <w:rFonts w:ascii="Times New Roman" w:hAnsi="Times New Roman" w:cs="Times New Roman"/>
          <w:sz w:val="20"/>
          <w:szCs w:val="20"/>
        </w:rPr>
        <w:t xml:space="preserve">All </w:t>
      </w:r>
      <w:r w:rsidR="00E711C8" w:rsidRPr="00035390">
        <w:rPr>
          <w:rFonts w:ascii="Times New Roman" w:hAnsi="Times New Roman" w:cs="Times New Roman"/>
          <w:sz w:val="20"/>
          <w:szCs w:val="20"/>
        </w:rPr>
        <w:t>“</w:t>
      </w:r>
      <w:r w:rsidRPr="00035390">
        <w:rPr>
          <w:rFonts w:ascii="Times New Roman" w:hAnsi="Times New Roman" w:cs="Times New Roman"/>
          <w:sz w:val="20"/>
          <w:szCs w:val="20"/>
        </w:rPr>
        <w:t>response posts</w:t>
      </w:r>
      <w:r w:rsidR="00165185" w:rsidRPr="00035390">
        <w:rPr>
          <w:rFonts w:ascii="Times New Roman" w:hAnsi="Times New Roman" w:cs="Times New Roman"/>
          <w:sz w:val="20"/>
          <w:szCs w:val="20"/>
        </w:rPr>
        <w:t>”</w:t>
      </w:r>
      <w:r w:rsidRPr="00035390">
        <w:rPr>
          <w:rFonts w:ascii="Times New Roman" w:hAnsi="Times New Roman" w:cs="Times New Roman"/>
          <w:sz w:val="20"/>
          <w:szCs w:val="20"/>
        </w:rPr>
        <w:t xml:space="preserve"> are due by Thursday by 5 p.m.</w:t>
      </w:r>
    </w:p>
    <w:p w:rsidR="00272381" w:rsidRPr="00035390" w:rsidRDefault="00272381" w:rsidP="00B74825">
      <w:pPr>
        <w:pStyle w:val="ListParagraph"/>
        <w:numPr>
          <w:ilvl w:val="0"/>
          <w:numId w:val="22"/>
        </w:numPr>
        <w:spacing w:after="0" w:line="240" w:lineRule="auto"/>
        <w:rPr>
          <w:rFonts w:ascii="Times New Roman" w:hAnsi="Times New Roman" w:cs="Times New Roman"/>
          <w:sz w:val="20"/>
          <w:szCs w:val="20"/>
        </w:rPr>
      </w:pPr>
      <w:r w:rsidRPr="00035390">
        <w:rPr>
          <w:rFonts w:ascii="Times New Roman" w:hAnsi="Times New Roman" w:cs="Times New Roman"/>
          <w:sz w:val="20"/>
          <w:szCs w:val="20"/>
        </w:rPr>
        <w:t xml:space="preserve">All </w:t>
      </w:r>
      <w:r w:rsidR="00165185" w:rsidRPr="00035390">
        <w:rPr>
          <w:rFonts w:ascii="Times New Roman" w:hAnsi="Times New Roman" w:cs="Times New Roman"/>
          <w:sz w:val="20"/>
          <w:szCs w:val="20"/>
        </w:rPr>
        <w:t>“</w:t>
      </w:r>
      <w:r w:rsidRPr="00035390">
        <w:rPr>
          <w:rFonts w:ascii="Times New Roman" w:hAnsi="Times New Roman" w:cs="Times New Roman"/>
          <w:sz w:val="20"/>
          <w:szCs w:val="20"/>
        </w:rPr>
        <w:t>cross-talk posts</w:t>
      </w:r>
      <w:r w:rsidR="00165185" w:rsidRPr="00035390">
        <w:rPr>
          <w:rFonts w:ascii="Times New Roman" w:hAnsi="Times New Roman" w:cs="Times New Roman"/>
          <w:sz w:val="20"/>
          <w:szCs w:val="20"/>
        </w:rPr>
        <w:t>”</w:t>
      </w:r>
      <w:r w:rsidRPr="00035390">
        <w:rPr>
          <w:rFonts w:ascii="Times New Roman" w:hAnsi="Times New Roman" w:cs="Times New Roman"/>
          <w:sz w:val="20"/>
          <w:szCs w:val="20"/>
        </w:rPr>
        <w:t xml:space="preserve"> are due by Saturday midnight.</w:t>
      </w:r>
    </w:p>
    <w:p w:rsidR="000D2541" w:rsidRPr="00035390" w:rsidRDefault="000D2541" w:rsidP="00B74825">
      <w:pPr>
        <w:spacing w:after="0" w:line="240" w:lineRule="auto"/>
        <w:contextualSpacing/>
        <w:rPr>
          <w:rFonts w:ascii="Times New Roman" w:hAnsi="Times New Roman" w:cs="Times New Roman"/>
          <w:b/>
          <w:sz w:val="24"/>
          <w:szCs w:val="24"/>
        </w:rPr>
      </w:pPr>
    </w:p>
    <w:p w:rsidR="00057BED" w:rsidRPr="00035390" w:rsidRDefault="00057BED" w:rsidP="00B74825">
      <w:pPr>
        <w:spacing w:after="0" w:line="240" w:lineRule="auto"/>
        <w:contextualSpacing/>
        <w:rPr>
          <w:rFonts w:ascii="Times New Roman" w:hAnsi="Times New Roman" w:cs="Times New Roman"/>
          <w:b/>
          <w:sz w:val="20"/>
          <w:szCs w:val="20"/>
        </w:rPr>
      </w:pPr>
      <w:r w:rsidRPr="00035390">
        <w:rPr>
          <w:rFonts w:ascii="Times New Roman" w:hAnsi="Times New Roman" w:cs="Times New Roman"/>
          <w:b/>
          <w:sz w:val="20"/>
          <w:szCs w:val="20"/>
        </w:rPr>
        <w:t>Important dates in the academic calendar</w:t>
      </w:r>
    </w:p>
    <w:p w:rsidR="00057BED" w:rsidRPr="00035390" w:rsidRDefault="00057BED" w:rsidP="00B74825">
      <w:pPr>
        <w:pStyle w:val="ListParagraph"/>
        <w:numPr>
          <w:ilvl w:val="0"/>
          <w:numId w:val="22"/>
        </w:numPr>
        <w:spacing w:after="0" w:line="240" w:lineRule="auto"/>
        <w:rPr>
          <w:rFonts w:ascii="Times New Roman" w:hAnsi="Times New Roman" w:cs="Times New Roman"/>
          <w:sz w:val="20"/>
          <w:szCs w:val="20"/>
        </w:rPr>
      </w:pPr>
      <w:r w:rsidRPr="00035390">
        <w:rPr>
          <w:rFonts w:ascii="Times New Roman" w:hAnsi="Times New Roman" w:cs="Times New Roman"/>
          <w:sz w:val="20"/>
          <w:szCs w:val="20"/>
        </w:rPr>
        <w:t xml:space="preserve">Be sure to consult BGSU’s academic calendar for fall 2017: </w:t>
      </w:r>
      <w:hyperlink r:id="rId9" w:history="1">
        <w:r w:rsidR="00A540D6" w:rsidRPr="00035390">
          <w:rPr>
            <w:rStyle w:val="Hyperlink"/>
            <w:rFonts w:ascii="Times New Roman" w:hAnsi="Times New Roman" w:cs="Times New Roman"/>
            <w:color w:val="auto"/>
            <w:sz w:val="24"/>
            <w:szCs w:val="24"/>
          </w:rPr>
          <w:t>https://www.bgsu.edu/registration-records/academic-calendars/fall-academic-calendar.html</w:t>
        </w:r>
      </w:hyperlink>
    </w:p>
    <w:p w:rsidR="0058496E" w:rsidRDefault="0058496E" w:rsidP="00B74825">
      <w:pPr>
        <w:spacing w:after="0" w:line="240" w:lineRule="auto"/>
        <w:contextualSpacing/>
        <w:rPr>
          <w:rFonts w:ascii="Times New Roman" w:hAnsi="Times New Roman" w:cs="Times New Roman"/>
          <w:b/>
          <w:sz w:val="24"/>
          <w:szCs w:val="24"/>
        </w:rPr>
      </w:pPr>
    </w:p>
    <w:p w:rsidR="00343599" w:rsidRPr="00343599" w:rsidRDefault="00343599" w:rsidP="00B74825">
      <w:pPr>
        <w:spacing w:after="0" w:line="240" w:lineRule="auto"/>
        <w:contextualSpacing/>
        <w:rPr>
          <w:rFonts w:ascii="Times New Roman" w:hAnsi="Times New Roman" w:cs="Times New Roman"/>
          <w:b/>
          <w:sz w:val="24"/>
          <w:szCs w:val="24"/>
        </w:rPr>
      </w:pPr>
      <w:r w:rsidRPr="00343599">
        <w:rPr>
          <w:rFonts w:ascii="Times New Roman" w:hAnsi="Times New Roman" w:cs="Times New Roman"/>
          <w:b/>
          <w:sz w:val="24"/>
          <w:szCs w:val="24"/>
        </w:rPr>
        <w:t>====================================================================</w:t>
      </w:r>
    </w:p>
    <w:p w:rsidR="00343599" w:rsidRDefault="00343599" w:rsidP="00B74825">
      <w:pPr>
        <w:spacing w:after="0" w:line="240" w:lineRule="auto"/>
        <w:contextualSpacing/>
        <w:rPr>
          <w:rFonts w:ascii="Times New Roman" w:hAnsi="Times New Roman" w:cs="Times New Roman"/>
          <w:b/>
          <w:sz w:val="24"/>
          <w:szCs w:val="24"/>
        </w:rPr>
      </w:pPr>
    </w:p>
    <w:p w:rsidR="00AE0AB7" w:rsidRPr="006369EC" w:rsidRDefault="00AE0AB7" w:rsidP="00B74825">
      <w:pPr>
        <w:spacing w:after="0" w:line="240" w:lineRule="auto"/>
        <w:contextualSpacing/>
        <w:rPr>
          <w:rFonts w:ascii="Times New Roman" w:hAnsi="Times New Roman" w:cs="Times New Roman"/>
          <w:b/>
          <w:sz w:val="24"/>
          <w:szCs w:val="24"/>
        </w:rPr>
      </w:pPr>
      <w:r w:rsidRPr="006369EC">
        <w:rPr>
          <w:rFonts w:ascii="Times New Roman" w:hAnsi="Times New Roman" w:cs="Times New Roman"/>
          <w:b/>
          <w:sz w:val="24"/>
          <w:szCs w:val="24"/>
        </w:rPr>
        <w:t>Week 1</w:t>
      </w:r>
      <w:r w:rsidR="006369EC" w:rsidRPr="006369EC">
        <w:rPr>
          <w:rFonts w:ascii="Times New Roman" w:hAnsi="Times New Roman" w:cs="Times New Roman"/>
          <w:b/>
          <w:sz w:val="24"/>
          <w:szCs w:val="24"/>
        </w:rPr>
        <w:t xml:space="preserve">: </w:t>
      </w:r>
      <w:r w:rsidR="00841EEF" w:rsidRPr="006369EC">
        <w:rPr>
          <w:rFonts w:ascii="Times New Roman" w:hAnsi="Times New Roman" w:cs="Times New Roman"/>
          <w:b/>
          <w:sz w:val="24"/>
          <w:szCs w:val="24"/>
        </w:rPr>
        <w:t>I</w:t>
      </w:r>
      <w:r w:rsidRPr="006369EC">
        <w:rPr>
          <w:rFonts w:ascii="Times New Roman" w:hAnsi="Times New Roman" w:cs="Times New Roman"/>
          <w:b/>
          <w:sz w:val="24"/>
          <w:szCs w:val="24"/>
        </w:rPr>
        <w:t>ntroductions and course rationale</w:t>
      </w:r>
    </w:p>
    <w:p w:rsidR="00841EEF" w:rsidRPr="00EF601D" w:rsidRDefault="00E54E5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w:t>
      </w:r>
      <w:r w:rsidR="00841EEF" w:rsidRPr="00EF601D">
        <w:rPr>
          <w:rFonts w:ascii="Times New Roman" w:hAnsi="Times New Roman" w:cs="Times New Roman"/>
          <w:sz w:val="24"/>
          <w:szCs w:val="24"/>
        </w:rPr>
        <w:t>eadings:</w:t>
      </w:r>
    </w:p>
    <w:p w:rsidR="00AE0AB7" w:rsidRPr="00EF601D" w:rsidRDefault="00AE0AB7" w:rsidP="00B74825">
      <w:pPr>
        <w:pStyle w:val="ListParagraph"/>
        <w:numPr>
          <w:ilvl w:val="0"/>
          <w:numId w:val="2"/>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Micciche</w:t>
      </w:r>
      <w:proofErr w:type="spellEnd"/>
      <w:r w:rsidR="00841EEF" w:rsidRPr="00EF601D">
        <w:rPr>
          <w:rFonts w:ascii="Times New Roman" w:hAnsi="Times New Roman" w:cs="Times New Roman"/>
          <w:sz w:val="24"/>
          <w:szCs w:val="24"/>
        </w:rPr>
        <w:t>, L.</w:t>
      </w:r>
      <w:r w:rsidR="00DC41A0" w:rsidRPr="00EF601D">
        <w:rPr>
          <w:rFonts w:ascii="Times New Roman" w:hAnsi="Times New Roman" w:cs="Times New Roman"/>
          <w:sz w:val="24"/>
          <w:szCs w:val="24"/>
        </w:rPr>
        <w:t>,</w:t>
      </w:r>
      <w:r w:rsidR="00841EEF" w:rsidRPr="00EF601D">
        <w:rPr>
          <w:rFonts w:ascii="Times New Roman" w:hAnsi="Times New Roman" w:cs="Times New Roman"/>
          <w:sz w:val="24"/>
          <w:szCs w:val="24"/>
        </w:rPr>
        <w:t xml:space="preserve"> &amp;</w:t>
      </w:r>
      <w:r w:rsidRPr="00EF601D">
        <w:rPr>
          <w:rFonts w:ascii="Times New Roman" w:hAnsi="Times New Roman" w:cs="Times New Roman"/>
          <w:sz w:val="24"/>
          <w:szCs w:val="24"/>
        </w:rPr>
        <w:t xml:space="preserve"> </w:t>
      </w:r>
      <w:proofErr w:type="spellStart"/>
      <w:r w:rsidR="00841EEF" w:rsidRPr="00EF601D">
        <w:rPr>
          <w:rFonts w:ascii="Times New Roman" w:hAnsi="Times New Roman" w:cs="Times New Roman"/>
          <w:sz w:val="24"/>
          <w:szCs w:val="24"/>
        </w:rPr>
        <w:t>C</w:t>
      </w:r>
      <w:r w:rsidRPr="00EF601D">
        <w:rPr>
          <w:rFonts w:ascii="Times New Roman" w:hAnsi="Times New Roman" w:cs="Times New Roman"/>
          <w:sz w:val="24"/>
          <w:szCs w:val="24"/>
        </w:rPr>
        <w:t>arr</w:t>
      </w:r>
      <w:proofErr w:type="spellEnd"/>
      <w:r w:rsidRPr="00EF601D">
        <w:rPr>
          <w:rFonts w:ascii="Times New Roman" w:hAnsi="Times New Roman" w:cs="Times New Roman"/>
          <w:sz w:val="24"/>
          <w:szCs w:val="24"/>
        </w:rPr>
        <w:t>,</w:t>
      </w:r>
      <w:r w:rsidR="00841EEF" w:rsidRPr="00EF601D">
        <w:rPr>
          <w:rFonts w:ascii="Times New Roman" w:hAnsi="Times New Roman" w:cs="Times New Roman"/>
          <w:sz w:val="24"/>
          <w:szCs w:val="24"/>
        </w:rPr>
        <w:t xml:space="preserve"> A.</w:t>
      </w:r>
      <w:r w:rsidRPr="00EF601D">
        <w:rPr>
          <w:rFonts w:ascii="Times New Roman" w:hAnsi="Times New Roman" w:cs="Times New Roman"/>
          <w:sz w:val="24"/>
          <w:szCs w:val="24"/>
        </w:rPr>
        <w:t xml:space="preserve"> </w:t>
      </w:r>
      <w:r w:rsidR="00841EEF" w:rsidRPr="00EF601D">
        <w:rPr>
          <w:rFonts w:ascii="Times New Roman" w:hAnsi="Times New Roman" w:cs="Times New Roman"/>
          <w:sz w:val="24"/>
          <w:szCs w:val="24"/>
        </w:rPr>
        <w:t xml:space="preserve">(2011). </w:t>
      </w:r>
      <w:r w:rsidRPr="00EF601D">
        <w:rPr>
          <w:rFonts w:ascii="Times New Roman" w:hAnsi="Times New Roman" w:cs="Times New Roman"/>
          <w:sz w:val="24"/>
          <w:szCs w:val="24"/>
        </w:rPr>
        <w:t xml:space="preserve">Toward </w:t>
      </w:r>
      <w:r w:rsidR="00841EEF" w:rsidRPr="00EF601D">
        <w:rPr>
          <w:rFonts w:ascii="Times New Roman" w:hAnsi="Times New Roman" w:cs="Times New Roman"/>
          <w:sz w:val="24"/>
          <w:szCs w:val="24"/>
        </w:rPr>
        <w:t>g</w:t>
      </w:r>
      <w:r w:rsidRPr="00EF601D">
        <w:rPr>
          <w:rFonts w:ascii="Times New Roman" w:hAnsi="Times New Roman" w:cs="Times New Roman"/>
          <w:sz w:val="24"/>
          <w:szCs w:val="24"/>
        </w:rPr>
        <w:t xml:space="preserve">raduate </w:t>
      </w:r>
      <w:r w:rsidR="00841EEF" w:rsidRPr="00EF601D">
        <w:rPr>
          <w:rFonts w:ascii="Times New Roman" w:hAnsi="Times New Roman" w:cs="Times New Roman"/>
          <w:sz w:val="24"/>
          <w:szCs w:val="24"/>
        </w:rPr>
        <w:t>l</w:t>
      </w:r>
      <w:r w:rsidRPr="00EF601D">
        <w:rPr>
          <w:rFonts w:ascii="Times New Roman" w:hAnsi="Times New Roman" w:cs="Times New Roman"/>
          <w:sz w:val="24"/>
          <w:szCs w:val="24"/>
        </w:rPr>
        <w:t xml:space="preserve">evel </w:t>
      </w:r>
      <w:r w:rsidR="00841EEF" w:rsidRPr="00EF601D">
        <w:rPr>
          <w:rFonts w:ascii="Times New Roman" w:hAnsi="Times New Roman" w:cs="Times New Roman"/>
          <w:sz w:val="24"/>
          <w:szCs w:val="24"/>
        </w:rPr>
        <w:t>w</w:t>
      </w:r>
      <w:r w:rsidRPr="00EF601D">
        <w:rPr>
          <w:rFonts w:ascii="Times New Roman" w:hAnsi="Times New Roman" w:cs="Times New Roman"/>
          <w:sz w:val="24"/>
          <w:szCs w:val="24"/>
        </w:rPr>
        <w:t xml:space="preserve">riting </w:t>
      </w:r>
      <w:r w:rsidR="00841EEF" w:rsidRPr="00EF601D">
        <w:rPr>
          <w:rFonts w:ascii="Times New Roman" w:hAnsi="Times New Roman" w:cs="Times New Roman"/>
          <w:sz w:val="24"/>
          <w:szCs w:val="24"/>
        </w:rPr>
        <w:t>i</w:t>
      </w:r>
      <w:r w:rsidRPr="00EF601D">
        <w:rPr>
          <w:rFonts w:ascii="Times New Roman" w:hAnsi="Times New Roman" w:cs="Times New Roman"/>
          <w:sz w:val="24"/>
          <w:szCs w:val="24"/>
        </w:rPr>
        <w:t>nstruction</w:t>
      </w:r>
      <w:r w:rsidR="00841EEF" w:rsidRPr="00EF601D">
        <w:rPr>
          <w:rFonts w:ascii="Times New Roman" w:hAnsi="Times New Roman" w:cs="Times New Roman"/>
          <w:sz w:val="24"/>
          <w:szCs w:val="24"/>
        </w:rPr>
        <w:t xml:space="preserve">. </w:t>
      </w:r>
      <w:r w:rsidR="00841EEF" w:rsidRPr="00EF601D">
        <w:rPr>
          <w:rFonts w:ascii="Times New Roman" w:hAnsi="Times New Roman" w:cs="Times New Roman"/>
          <w:i/>
          <w:sz w:val="24"/>
          <w:szCs w:val="24"/>
        </w:rPr>
        <w:t>College Composition and Communication 62</w:t>
      </w:r>
      <w:r w:rsidR="00841EEF" w:rsidRPr="00EF601D">
        <w:rPr>
          <w:rFonts w:ascii="Times New Roman" w:hAnsi="Times New Roman" w:cs="Times New Roman"/>
          <w:sz w:val="24"/>
          <w:szCs w:val="24"/>
        </w:rPr>
        <w:t>(3), 477-501.</w:t>
      </w:r>
    </w:p>
    <w:p w:rsidR="00AE0AB7" w:rsidRPr="00EF601D" w:rsidRDefault="00841EEF" w:rsidP="00B74825">
      <w:pPr>
        <w:pStyle w:val="ListParagraph"/>
        <w:numPr>
          <w:ilvl w:val="0"/>
          <w:numId w:val="2"/>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Hayot</w:t>
      </w:r>
      <w:proofErr w:type="spellEnd"/>
      <w:r w:rsidRPr="00EF601D">
        <w:rPr>
          <w:rFonts w:ascii="Times New Roman" w:hAnsi="Times New Roman" w:cs="Times New Roman"/>
          <w:sz w:val="24"/>
          <w:szCs w:val="24"/>
        </w:rPr>
        <w:t xml:space="preserve">, E. (2014). Chapter 2: </w:t>
      </w:r>
      <w:r w:rsidR="00F4355E" w:rsidRPr="00EF601D">
        <w:rPr>
          <w:rFonts w:ascii="Times New Roman" w:hAnsi="Times New Roman" w:cs="Times New Roman"/>
          <w:sz w:val="24"/>
          <w:szCs w:val="24"/>
        </w:rPr>
        <w:t xml:space="preserve">Unlearning </w:t>
      </w:r>
      <w:r w:rsidRPr="00EF601D">
        <w:rPr>
          <w:rFonts w:ascii="Times New Roman" w:hAnsi="Times New Roman" w:cs="Times New Roman"/>
          <w:sz w:val="24"/>
          <w:szCs w:val="24"/>
        </w:rPr>
        <w:t>w</w:t>
      </w:r>
      <w:r w:rsidR="00F4355E" w:rsidRPr="00EF601D">
        <w:rPr>
          <w:rFonts w:ascii="Times New Roman" w:hAnsi="Times New Roman" w:cs="Times New Roman"/>
          <w:sz w:val="24"/>
          <w:szCs w:val="24"/>
        </w:rPr>
        <w:t xml:space="preserve">hat </w:t>
      </w:r>
      <w:r w:rsidRPr="00EF601D">
        <w:rPr>
          <w:rFonts w:ascii="Times New Roman" w:hAnsi="Times New Roman" w:cs="Times New Roman"/>
          <w:sz w:val="24"/>
          <w:szCs w:val="24"/>
        </w:rPr>
        <w:t>y</w:t>
      </w:r>
      <w:r w:rsidR="00F4355E" w:rsidRPr="00EF601D">
        <w:rPr>
          <w:rFonts w:ascii="Times New Roman" w:hAnsi="Times New Roman" w:cs="Times New Roman"/>
          <w:sz w:val="24"/>
          <w:szCs w:val="24"/>
        </w:rPr>
        <w:t>ou (</w:t>
      </w:r>
      <w:r w:rsidRPr="00EF601D">
        <w:rPr>
          <w:rFonts w:ascii="Times New Roman" w:hAnsi="Times New Roman" w:cs="Times New Roman"/>
          <w:sz w:val="24"/>
          <w:szCs w:val="24"/>
        </w:rPr>
        <w:t>p</w:t>
      </w:r>
      <w:r w:rsidR="00F4355E" w:rsidRPr="00EF601D">
        <w:rPr>
          <w:rFonts w:ascii="Times New Roman" w:hAnsi="Times New Roman" w:cs="Times New Roman"/>
          <w:sz w:val="24"/>
          <w:szCs w:val="24"/>
        </w:rPr>
        <w:t xml:space="preserve">robably) </w:t>
      </w:r>
      <w:r w:rsidRPr="00EF601D">
        <w:rPr>
          <w:rFonts w:ascii="Times New Roman" w:hAnsi="Times New Roman" w:cs="Times New Roman"/>
          <w:sz w:val="24"/>
          <w:szCs w:val="24"/>
        </w:rPr>
        <w:t>k</w:t>
      </w:r>
      <w:r w:rsidR="00F4355E" w:rsidRPr="00EF601D">
        <w:rPr>
          <w:rFonts w:ascii="Times New Roman" w:hAnsi="Times New Roman" w:cs="Times New Roman"/>
          <w:sz w:val="24"/>
          <w:szCs w:val="24"/>
        </w:rPr>
        <w:t>now</w:t>
      </w:r>
      <w:r w:rsidRPr="00EF601D">
        <w:rPr>
          <w:rFonts w:ascii="Times New Roman" w:hAnsi="Times New Roman" w:cs="Times New Roman"/>
          <w:sz w:val="24"/>
          <w:szCs w:val="24"/>
        </w:rPr>
        <w:t xml:space="preserve">. </w:t>
      </w:r>
      <w:r w:rsidRPr="00EF601D">
        <w:rPr>
          <w:rFonts w:ascii="Times New Roman" w:hAnsi="Times New Roman" w:cs="Times New Roman"/>
          <w:i/>
          <w:sz w:val="24"/>
          <w:szCs w:val="24"/>
        </w:rPr>
        <w:t>The elements of academic style: Writing for the humanities</w:t>
      </w:r>
      <w:r w:rsidR="004062D1" w:rsidRPr="00EF601D">
        <w:rPr>
          <w:rFonts w:ascii="Times New Roman" w:hAnsi="Times New Roman" w:cs="Times New Roman"/>
          <w:i/>
          <w:sz w:val="24"/>
          <w:szCs w:val="24"/>
        </w:rPr>
        <w:t xml:space="preserve"> </w:t>
      </w:r>
      <w:r w:rsidR="004062D1" w:rsidRPr="00EF601D">
        <w:rPr>
          <w:rFonts w:ascii="Times New Roman" w:hAnsi="Times New Roman" w:cs="Times New Roman"/>
          <w:sz w:val="24"/>
          <w:szCs w:val="24"/>
        </w:rPr>
        <w:t>(pp. 7-16)</w:t>
      </w:r>
      <w:r w:rsidRPr="00EF601D">
        <w:rPr>
          <w:rFonts w:ascii="Times New Roman" w:hAnsi="Times New Roman" w:cs="Times New Roman"/>
          <w:sz w:val="24"/>
          <w:szCs w:val="24"/>
        </w:rPr>
        <w:t xml:space="preserve">. </w:t>
      </w:r>
      <w:r w:rsidR="00334B7E" w:rsidRPr="00EF601D">
        <w:rPr>
          <w:rFonts w:ascii="Times New Roman" w:hAnsi="Times New Roman" w:cs="Times New Roman"/>
          <w:sz w:val="24"/>
          <w:szCs w:val="24"/>
        </w:rPr>
        <w:t>New York: Columbia UP.</w:t>
      </w:r>
    </w:p>
    <w:p w:rsidR="00EF601D" w:rsidRDefault="00EF601D" w:rsidP="00B74825">
      <w:pPr>
        <w:spacing w:after="0" w:line="240" w:lineRule="auto"/>
        <w:contextualSpacing/>
        <w:rPr>
          <w:rFonts w:ascii="Times New Roman" w:hAnsi="Times New Roman" w:cs="Times New Roman"/>
          <w:sz w:val="24"/>
          <w:szCs w:val="24"/>
        </w:rPr>
      </w:pPr>
    </w:p>
    <w:p w:rsidR="00334B7E" w:rsidRPr="00EF601D" w:rsidRDefault="00334B7E"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 xml:space="preserve">Writing prompt (to be posted in appropriate discussion board; due Thursday </w:t>
      </w:r>
      <w:r w:rsidR="00E54E50" w:rsidRPr="00EF601D">
        <w:rPr>
          <w:rFonts w:ascii="Times New Roman" w:hAnsi="Times New Roman" w:cs="Times New Roman"/>
          <w:sz w:val="24"/>
          <w:szCs w:val="24"/>
        </w:rPr>
        <w:t>by</w:t>
      </w:r>
      <w:r w:rsidRPr="00EF601D">
        <w:rPr>
          <w:rFonts w:ascii="Times New Roman" w:hAnsi="Times New Roman" w:cs="Times New Roman"/>
          <w:sz w:val="24"/>
          <w:szCs w:val="24"/>
        </w:rPr>
        <w:t xml:space="preserve"> 5 p.m.</w:t>
      </w:r>
      <w:r w:rsidR="00555AD5">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AE0AB7" w:rsidRDefault="00CF4D12" w:rsidP="00B748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Share a profile</w:t>
      </w:r>
      <w:r w:rsidR="00243E52" w:rsidRPr="00EF601D">
        <w:rPr>
          <w:rFonts w:ascii="Times New Roman" w:hAnsi="Times New Roman" w:cs="Times New Roman"/>
          <w:sz w:val="24"/>
          <w:szCs w:val="24"/>
        </w:rPr>
        <w:t xml:space="preserve"> of yourself as a </w:t>
      </w:r>
      <w:r w:rsidR="00A73489" w:rsidRPr="00EF601D">
        <w:rPr>
          <w:rFonts w:ascii="Times New Roman" w:hAnsi="Times New Roman" w:cs="Times New Roman"/>
          <w:sz w:val="24"/>
          <w:szCs w:val="24"/>
        </w:rPr>
        <w:t xml:space="preserve">graduate student, </w:t>
      </w:r>
      <w:r w:rsidR="00243E52" w:rsidRPr="00EF601D">
        <w:rPr>
          <w:rFonts w:ascii="Times New Roman" w:hAnsi="Times New Roman" w:cs="Times New Roman"/>
          <w:sz w:val="24"/>
          <w:szCs w:val="24"/>
        </w:rPr>
        <w:t>writer</w:t>
      </w:r>
      <w:r w:rsidR="00A73489" w:rsidRPr="00EF601D">
        <w:rPr>
          <w:rFonts w:ascii="Times New Roman" w:hAnsi="Times New Roman" w:cs="Times New Roman"/>
          <w:sz w:val="24"/>
          <w:szCs w:val="24"/>
        </w:rPr>
        <w:t xml:space="preserve">, and/or professional. Some questions you might address are: </w:t>
      </w:r>
      <w:r w:rsidR="00C74AC6">
        <w:rPr>
          <w:rFonts w:ascii="Times New Roman" w:hAnsi="Times New Roman" w:cs="Times New Roman"/>
          <w:sz w:val="24"/>
          <w:szCs w:val="24"/>
        </w:rPr>
        <w:t>W</w:t>
      </w:r>
      <w:r w:rsidR="00A73489" w:rsidRPr="00EF601D">
        <w:rPr>
          <w:rFonts w:ascii="Times New Roman" w:hAnsi="Times New Roman" w:cs="Times New Roman"/>
          <w:sz w:val="24"/>
          <w:szCs w:val="24"/>
        </w:rPr>
        <w:t>hat</w:t>
      </w:r>
      <w:r w:rsidR="009625E8" w:rsidRPr="00EF601D">
        <w:rPr>
          <w:rFonts w:ascii="Times New Roman" w:hAnsi="Times New Roman" w:cs="Times New Roman"/>
          <w:sz w:val="24"/>
          <w:szCs w:val="24"/>
        </w:rPr>
        <w:t xml:space="preserve"> brings you to graduate studies? What brings you to graduate studies in English</w:t>
      </w:r>
      <w:r w:rsidR="00C74AC6">
        <w:rPr>
          <w:rFonts w:ascii="Times New Roman" w:hAnsi="Times New Roman" w:cs="Times New Roman"/>
          <w:sz w:val="24"/>
          <w:szCs w:val="24"/>
        </w:rPr>
        <w:t xml:space="preserve"> in particular</w:t>
      </w:r>
      <w:r w:rsidR="009625E8" w:rsidRPr="00EF601D">
        <w:rPr>
          <w:rFonts w:ascii="Times New Roman" w:hAnsi="Times New Roman" w:cs="Times New Roman"/>
          <w:sz w:val="24"/>
          <w:szCs w:val="24"/>
        </w:rPr>
        <w:t>? What is your disciplinary background? What</w:t>
      </w:r>
      <w:r w:rsidR="00A73489" w:rsidRPr="00EF601D">
        <w:rPr>
          <w:rFonts w:ascii="Times New Roman" w:hAnsi="Times New Roman" w:cs="Times New Roman"/>
          <w:sz w:val="24"/>
          <w:szCs w:val="24"/>
        </w:rPr>
        <w:t xml:space="preserve"> kind of writing do you typically do? </w:t>
      </w:r>
      <w:r w:rsidR="009625E8" w:rsidRPr="00EF601D">
        <w:rPr>
          <w:rFonts w:ascii="Times New Roman" w:hAnsi="Times New Roman" w:cs="Times New Roman"/>
          <w:sz w:val="24"/>
          <w:szCs w:val="24"/>
        </w:rPr>
        <w:t xml:space="preserve">What kind of writing would you </w:t>
      </w:r>
      <w:r w:rsidR="009625E8" w:rsidRPr="00EF601D">
        <w:rPr>
          <w:rFonts w:ascii="Times New Roman" w:hAnsi="Times New Roman" w:cs="Times New Roman"/>
          <w:i/>
          <w:sz w:val="24"/>
          <w:szCs w:val="24"/>
        </w:rPr>
        <w:t>like</w:t>
      </w:r>
      <w:r w:rsidR="009625E8" w:rsidRPr="00EF601D">
        <w:rPr>
          <w:rFonts w:ascii="Times New Roman" w:hAnsi="Times New Roman" w:cs="Times New Roman"/>
          <w:sz w:val="24"/>
          <w:szCs w:val="24"/>
        </w:rPr>
        <w:t xml:space="preserve"> to do, but </w:t>
      </w:r>
      <w:r w:rsidR="00C74AC6">
        <w:rPr>
          <w:rFonts w:ascii="Times New Roman" w:hAnsi="Times New Roman" w:cs="Times New Roman"/>
          <w:sz w:val="24"/>
          <w:szCs w:val="24"/>
        </w:rPr>
        <w:t>are unable to</w:t>
      </w:r>
      <w:r w:rsidR="009625E8" w:rsidRPr="00EF601D">
        <w:rPr>
          <w:rFonts w:ascii="Times New Roman" w:hAnsi="Times New Roman" w:cs="Times New Roman"/>
          <w:sz w:val="24"/>
          <w:szCs w:val="24"/>
        </w:rPr>
        <w:t xml:space="preserve">? </w:t>
      </w:r>
      <w:r w:rsidR="00A73489" w:rsidRPr="00EF601D">
        <w:rPr>
          <w:rFonts w:ascii="Times New Roman" w:hAnsi="Times New Roman" w:cs="Times New Roman"/>
          <w:sz w:val="24"/>
          <w:szCs w:val="24"/>
        </w:rPr>
        <w:t>What kind of writing do you do on the job? If you teach, how is writing part of your professional charge?</w:t>
      </w:r>
      <w:r w:rsidR="009625E8" w:rsidRPr="00EF601D">
        <w:rPr>
          <w:rFonts w:ascii="Times New Roman" w:hAnsi="Times New Roman" w:cs="Times New Roman"/>
          <w:sz w:val="24"/>
          <w:szCs w:val="24"/>
        </w:rPr>
        <w:t xml:space="preserve"> </w:t>
      </w:r>
      <w:r w:rsidR="00C74AC6" w:rsidRPr="00EF601D">
        <w:rPr>
          <w:rFonts w:ascii="Times New Roman" w:hAnsi="Times New Roman" w:cs="Times New Roman"/>
          <w:sz w:val="24"/>
          <w:szCs w:val="24"/>
        </w:rPr>
        <w:t>What do you hope to get out this course?</w:t>
      </w:r>
      <w:r w:rsidR="00C74AC6">
        <w:rPr>
          <w:rFonts w:ascii="Times New Roman" w:hAnsi="Times New Roman" w:cs="Times New Roman"/>
          <w:sz w:val="24"/>
          <w:szCs w:val="24"/>
        </w:rPr>
        <w:t xml:space="preserve"> </w:t>
      </w:r>
      <w:r w:rsidR="007D3124" w:rsidRPr="00EF601D">
        <w:rPr>
          <w:rFonts w:ascii="Times New Roman" w:hAnsi="Times New Roman" w:cs="Times New Roman"/>
          <w:sz w:val="24"/>
          <w:szCs w:val="24"/>
        </w:rPr>
        <w:t>What would you like others to know about your writing history? What else would you like others to know about yourself?</w:t>
      </w:r>
      <w:r w:rsidR="00C74AC6" w:rsidRPr="00C74AC6">
        <w:rPr>
          <w:rFonts w:ascii="Times New Roman" w:hAnsi="Times New Roman" w:cs="Times New Roman"/>
          <w:sz w:val="24"/>
          <w:szCs w:val="24"/>
        </w:rPr>
        <w:t xml:space="preserve"> </w:t>
      </w:r>
    </w:p>
    <w:p w:rsidR="004131E7" w:rsidRPr="00EF601D" w:rsidRDefault="004131E7" w:rsidP="00B748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experience do you have with online classes? With using Canvas as a course management system? What insights can you share about successful online experiences that might be beneficial for the rest of us in the class to be aware of?</w:t>
      </w:r>
    </w:p>
    <w:p w:rsidR="00EF601D" w:rsidRDefault="00EF601D" w:rsidP="00B74825">
      <w:pPr>
        <w:spacing w:after="0" w:line="240" w:lineRule="auto"/>
        <w:contextualSpacing/>
        <w:rPr>
          <w:rFonts w:ascii="Times New Roman" w:hAnsi="Times New Roman" w:cs="Times New Roman"/>
          <w:sz w:val="24"/>
          <w:szCs w:val="24"/>
        </w:rPr>
      </w:pPr>
    </w:p>
    <w:p w:rsidR="00334B7E" w:rsidRPr="00EF601D" w:rsidRDefault="00334B7E"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sidR="00AA4AA9">
        <w:rPr>
          <w:rFonts w:ascii="Times New Roman" w:hAnsi="Times New Roman" w:cs="Times New Roman"/>
          <w:sz w:val="24"/>
          <w:szCs w:val="24"/>
        </w:rPr>
        <w:t>t</w:t>
      </w:r>
      <w:r w:rsidRPr="00EF601D">
        <w:rPr>
          <w:rFonts w:ascii="Times New Roman" w:hAnsi="Times New Roman" w:cs="Times New Roman"/>
          <w:sz w:val="24"/>
          <w:szCs w:val="24"/>
        </w:rPr>
        <w:t>alk Prompt:</w:t>
      </w:r>
    </w:p>
    <w:p w:rsidR="00334B7E" w:rsidRPr="00EF601D" w:rsidRDefault="00334B7E" w:rsidP="00B74825">
      <w:pPr>
        <w:pStyle w:val="ListParagraph"/>
        <w:numPr>
          <w:ilvl w:val="0"/>
          <w:numId w:val="3"/>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Feel free to respond to one another’s posts. This week’s cross-talk post is optional, but will be required in subsequent weeks.</w:t>
      </w:r>
    </w:p>
    <w:p w:rsidR="000D2541" w:rsidRDefault="000D2541" w:rsidP="00B74825">
      <w:pPr>
        <w:spacing w:after="0" w:line="240" w:lineRule="auto"/>
        <w:contextualSpacing/>
        <w:rPr>
          <w:rFonts w:ascii="Times New Roman" w:hAnsi="Times New Roman" w:cs="Times New Roman"/>
          <w:b/>
          <w:sz w:val="24"/>
          <w:szCs w:val="24"/>
        </w:rPr>
      </w:pPr>
    </w:p>
    <w:p w:rsidR="00EE162F" w:rsidRDefault="00EE162F"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Default="000D2541" w:rsidP="00B74825">
      <w:pPr>
        <w:spacing w:after="0" w:line="240" w:lineRule="auto"/>
        <w:contextualSpacing/>
        <w:rPr>
          <w:rFonts w:ascii="Times New Roman" w:hAnsi="Times New Roman" w:cs="Times New Roman"/>
          <w:b/>
          <w:sz w:val="24"/>
          <w:szCs w:val="24"/>
        </w:rPr>
      </w:pPr>
    </w:p>
    <w:p w:rsidR="009E1EF1" w:rsidRPr="00EF601D" w:rsidRDefault="00841EEF"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w:t>
      </w:r>
      <w:r w:rsidR="006369EC">
        <w:rPr>
          <w:rFonts w:ascii="Times New Roman" w:hAnsi="Times New Roman" w:cs="Times New Roman"/>
          <w:b/>
          <w:sz w:val="24"/>
          <w:szCs w:val="24"/>
        </w:rPr>
        <w:t xml:space="preserve">eek 2: </w:t>
      </w:r>
      <w:r w:rsidR="00EA548A" w:rsidRPr="00EF601D">
        <w:rPr>
          <w:rFonts w:ascii="Times New Roman" w:hAnsi="Times New Roman" w:cs="Times New Roman"/>
          <w:b/>
          <w:sz w:val="24"/>
          <w:szCs w:val="24"/>
        </w:rPr>
        <w:t>Perspectives on and strategies for producing scholarly writing</w:t>
      </w: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4062D1" w:rsidRPr="00EF601D" w:rsidRDefault="004062D1" w:rsidP="00B74825">
      <w:pPr>
        <w:pStyle w:val="ListParagraph"/>
        <w:numPr>
          <w:ilvl w:val="0"/>
          <w:numId w:val="3"/>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Casanave</w:t>
      </w:r>
      <w:proofErr w:type="spellEnd"/>
      <w:r w:rsidRPr="00EF601D">
        <w:rPr>
          <w:rFonts w:ascii="Times New Roman" w:hAnsi="Times New Roman" w:cs="Times New Roman"/>
          <w:sz w:val="24"/>
          <w:szCs w:val="24"/>
        </w:rPr>
        <w:t xml:space="preserve">, C. (2008). Learning participatory practices in graduate school: Some perspective-taking by a mainstream educator. In Christine Pearson </w:t>
      </w:r>
      <w:proofErr w:type="spellStart"/>
      <w:r w:rsidRPr="00EF601D">
        <w:rPr>
          <w:rFonts w:ascii="Times New Roman" w:hAnsi="Times New Roman" w:cs="Times New Roman"/>
          <w:sz w:val="24"/>
          <w:szCs w:val="24"/>
        </w:rPr>
        <w:t>Casanave</w:t>
      </w:r>
      <w:proofErr w:type="spellEnd"/>
      <w:r w:rsidRPr="00EF601D">
        <w:rPr>
          <w:rFonts w:ascii="Times New Roman" w:hAnsi="Times New Roman" w:cs="Times New Roman"/>
          <w:sz w:val="24"/>
          <w:szCs w:val="24"/>
        </w:rPr>
        <w:t xml:space="preserve"> &amp; </w:t>
      </w:r>
      <w:proofErr w:type="spellStart"/>
      <w:r w:rsidRPr="00EF601D">
        <w:rPr>
          <w:rFonts w:ascii="Times New Roman" w:hAnsi="Times New Roman" w:cs="Times New Roman"/>
          <w:sz w:val="24"/>
          <w:szCs w:val="24"/>
        </w:rPr>
        <w:t>Xiaoming</w:t>
      </w:r>
      <w:proofErr w:type="spellEnd"/>
      <w:r w:rsidRPr="00EF601D">
        <w:rPr>
          <w:rFonts w:ascii="Times New Roman" w:hAnsi="Times New Roman" w:cs="Times New Roman"/>
          <w:sz w:val="24"/>
          <w:szCs w:val="24"/>
        </w:rPr>
        <w:t xml:space="preserve"> Li (Eds.), </w:t>
      </w:r>
      <w:r w:rsidRPr="00EF601D">
        <w:rPr>
          <w:rFonts w:ascii="Times New Roman" w:hAnsi="Times New Roman" w:cs="Times New Roman"/>
          <w:i/>
          <w:sz w:val="24"/>
          <w:szCs w:val="24"/>
        </w:rPr>
        <w:t>Learning the literacy practices of graduate school: Insiders’ reflections on academic enculturation</w:t>
      </w:r>
      <w:r w:rsidRPr="00EF601D">
        <w:rPr>
          <w:rFonts w:ascii="Times New Roman" w:hAnsi="Times New Roman" w:cs="Times New Roman"/>
          <w:sz w:val="24"/>
          <w:szCs w:val="24"/>
        </w:rPr>
        <w:t xml:space="preserve"> (pp. 15-31). Ann Arbor: U of Michigan Press.</w:t>
      </w:r>
    </w:p>
    <w:p w:rsidR="009E1EF1" w:rsidRPr="00EF601D" w:rsidRDefault="009E1EF1" w:rsidP="00B74825">
      <w:pPr>
        <w:pStyle w:val="ListParagraph"/>
        <w:numPr>
          <w:ilvl w:val="0"/>
          <w:numId w:val="3"/>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lastRenderedPageBreak/>
        <w:t>Boice</w:t>
      </w:r>
      <w:proofErr w:type="spellEnd"/>
      <w:r w:rsidR="00334B7E" w:rsidRPr="00EF601D">
        <w:rPr>
          <w:rFonts w:ascii="Times New Roman" w:hAnsi="Times New Roman" w:cs="Times New Roman"/>
          <w:sz w:val="24"/>
          <w:szCs w:val="24"/>
        </w:rPr>
        <w:t xml:space="preserve">, R. </w:t>
      </w:r>
      <w:r w:rsidR="004062D1" w:rsidRPr="00EF601D">
        <w:rPr>
          <w:rFonts w:ascii="Times New Roman" w:hAnsi="Times New Roman" w:cs="Times New Roman"/>
          <w:sz w:val="24"/>
          <w:szCs w:val="24"/>
        </w:rPr>
        <w:t xml:space="preserve">(1997). </w:t>
      </w:r>
      <w:r w:rsidR="00334B7E" w:rsidRPr="00EF601D">
        <w:rPr>
          <w:rFonts w:ascii="Times New Roman" w:hAnsi="Times New Roman" w:cs="Times New Roman"/>
          <w:sz w:val="24"/>
          <w:szCs w:val="24"/>
        </w:rPr>
        <w:t>Work habits of productive scholarly writers: Insights from research in psychology. In Gary A. Olson &amp; Todd W. Taylor (Eds.)</w:t>
      </w:r>
      <w:r w:rsidR="004062D1" w:rsidRPr="00EF601D">
        <w:rPr>
          <w:rFonts w:ascii="Times New Roman" w:hAnsi="Times New Roman" w:cs="Times New Roman"/>
          <w:sz w:val="24"/>
          <w:szCs w:val="24"/>
        </w:rPr>
        <w:t>,</w:t>
      </w:r>
      <w:r w:rsidR="00334B7E" w:rsidRPr="00EF601D">
        <w:rPr>
          <w:rFonts w:ascii="Times New Roman" w:hAnsi="Times New Roman" w:cs="Times New Roman"/>
          <w:sz w:val="24"/>
          <w:szCs w:val="24"/>
        </w:rPr>
        <w:t xml:space="preserve"> </w:t>
      </w:r>
      <w:r w:rsidR="00334B7E" w:rsidRPr="00EF601D">
        <w:rPr>
          <w:rFonts w:ascii="Times New Roman" w:hAnsi="Times New Roman" w:cs="Times New Roman"/>
          <w:i/>
          <w:sz w:val="24"/>
          <w:szCs w:val="24"/>
        </w:rPr>
        <w:t>Publishing in rhetoric and composition</w:t>
      </w:r>
      <w:r w:rsidR="004062D1" w:rsidRPr="00EF601D">
        <w:rPr>
          <w:rFonts w:ascii="Times New Roman" w:hAnsi="Times New Roman" w:cs="Times New Roman"/>
          <w:sz w:val="24"/>
          <w:szCs w:val="24"/>
        </w:rPr>
        <w:t xml:space="preserve"> (pp. 211-228)</w:t>
      </w:r>
      <w:r w:rsidR="00334B7E" w:rsidRPr="00EF601D">
        <w:rPr>
          <w:rFonts w:ascii="Times New Roman" w:hAnsi="Times New Roman" w:cs="Times New Roman"/>
          <w:sz w:val="24"/>
          <w:szCs w:val="24"/>
        </w:rPr>
        <w:t>. New York: SUNY Press.</w:t>
      </w:r>
    </w:p>
    <w:p w:rsidR="004062D1" w:rsidRPr="00EF601D" w:rsidRDefault="004062D1" w:rsidP="00B74825">
      <w:pPr>
        <w:pStyle w:val="ListParagraph"/>
        <w:numPr>
          <w:ilvl w:val="0"/>
          <w:numId w:val="3"/>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Hayot</w:t>
      </w:r>
      <w:proofErr w:type="spellEnd"/>
      <w:r w:rsidRPr="00EF601D">
        <w:rPr>
          <w:rFonts w:ascii="Times New Roman" w:hAnsi="Times New Roman" w:cs="Times New Roman"/>
          <w:sz w:val="24"/>
          <w:szCs w:val="24"/>
        </w:rPr>
        <w:t xml:space="preserve">, E. (2014). Chapter 3: Strategies for getting writing done. </w:t>
      </w:r>
      <w:r w:rsidRPr="00EF601D">
        <w:rPr>
          <w:rFonts w:ascii="Times New Roman" w:hAnsi="Times New Roman" w:cs="Times New Roman"/>
          <w:i/>
          <w:sz w:val="24"/>
          <w:szCs w:val="24"/>
        </w:rPr>
        <w:t xml:space="preserve">The elements of academic style: Writing for the humanities </w:t>
      </w:r>
      <w:r w:rsidRPr="00EF601D">
        <w:rPr>
          <w:rFonts w:ascii="Times New Roman" w:hAnsi="Times New Roman" w:cs="Times New Roman"/>
          <w:sz w:val="24"/>
          <w:szCs w:val="24"/>
        </w:rPr>
        <w:t>(pp. 17-35). New York: Columbia UP.</w:t>
      </w:r>
    </w:p>
    <w:p w:rsidR="00935A15" w:rsidRDefault="00935A15" w:rsidP="00B74825">
      <w:pPr>
        <w:spacing w:after="0" w:line="240" w:lineRule="auto"/>
        <w:contextualSpacing/>
        <w:rPr>
          <w:rFonts w:ascii="Times New Roman" w:hAnsi="Times New Roman" w:cs="Times New Roman"/>
          <w:i/>
          <w:sz w:val="24"/>
          <w:szCs w:val="24"/>
        </w:rPr>
      </w:pPr>
    </w:p>
    <w:p w:rsidR="00EA548A" w:rsidRPr="00935A15" w:rsidRDefault="004062D1" w:rsidP="00B74825">
      <w:pPr>
        <w:spacing w:after="0" w:line="240" w:lineRule="auto"/>
        <w:contextualSpacing/>
        <w:rPr>
          <w:rFonts w:ascii="Times New Roman" w:hAnsi="Times New Roman" w:cs="Times New Roman"/>
          <w:sz w:val="24"/>
          <w:szCs w:val="24"/>
        </w:rPr>
      </w:pPr>
      <w:r w:rsidRPr="00935A15">
        <w:rPr>
          <w:rFonts w:ascii="Times New Roman" w:hAnsi="Times New Roman" w:cs="Times New Roman"/>
          <w:i/>
          <w:sz w:val="24"/>
          <w:szCs w:val="24"/>
        </w:rPr>
        <w:t>Optional reading</w:t>
      </w:r>
      <w:r w:rsidRPr="00935A15">
        <w:rPr>
          <w:rFonts w:ascii="Times New Roman" w:hAnsi="Times New Roman" w:cs="Times New Roman"/>
          <w:sz w:val="24"/>
          <w:szCs w:val="24"/>
        </w:rPr>
        <w:t xml:space="preserve">: </w:t>
      </w:r>
    </w:p>
    <w:p w:rsidR="00EA548A" w:rsidRPr="00EF601D" w:rsidRDefault="00EA548A" w:rsidP="00B74825">
      <w:pPr>
        <w:pStyle w:val="ListParagraph"/>
        <w:numPr>
          <w:ilvl w:val="0"/>
          <w:numId w:val="3"/>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Matsuda, P. K. (2008). Coming to voice: Publishing as a graduate student. In Christine Pearson </w:t>
      </w:r>
      <w:proofErr w:type="spellStart"/>
      <w:r w:rsidRPr="00EF601D">
        <w:rPr>
          <w:rFonts w:ascii="Times New Roman" w:hAnsi="Times New Roman" w:cs="Times New Roman"/>
          <w:sz w:val="24"/>
          <w:szCs w:val="24"/>
        </w:rPr>
        <w:t>Casanave</w:t>
      </w:r>
      <w:proofErr w:type="spellEnd"/>
      <w:r w:rsidRPr="00EF601D">
        <w:rPr>
          <w:rFonts w:ascii="Times New Roman" w:hAnsi="Times New Roman" w:cs="Times New Roman"/>
          <w:sz w:val="24"/>
          <w:szCs w:val="24"/>
        </w:rPr>
        <w:t xml:space="preserve"> &amp; </w:t>
      </w:r>
      <w:proofErr w:type="spellStart"/>
      <w:r w:rsidRPr="00EF601D">
        <w:rPr>
          <w:rFonts w:ascii="Times New Roman" w:hAnsi="Times New Roman" w:cs="Times New Roman"/>
          <w:sz w:val="24"/>
          <w:szCs w:val="24"/>
        </w:rPr>
        <w:t>Xiaoming</w:t>
      </w:r>
      <w:proofErr w:type="spellEnd"/>
      <w:r w:rsidRPr="00EF601D">
        <w:rPr>
          <w:rFonts w:ascii="Times New Roman" w:hAnsi="Times New Roman" w:cs="Times New Roman"/>
          <w:sz w:val="24"/>
          <w:szCs w:val="24"/>
        </w:rPr>
        <w:t xml:space="preserve"> Li (Eds.), </w:t>
      </w:r>
      <w:r w:rsidRPr="00EF601D">
        <w:rPr>
          <w:rFonts w:ascii="Times New Roman" w:hAnsi="Times New Roman" w:cs="Times New Roman"/>
          <w:i/>
          <w:sz w:val="24"/>
          <w:szCs w:val="24"/>
        </w:rPr>
        <w:t>Learning the literacy practices of graduate school: Insiders’ reflections on academic enculturation</w:t>
      </w:r>
      <w:r w:rsidRPr="00EF601D">
        <w:rPr>
          <w:rFonts w:ascii="Times New Roman" w:hAnsi="Times New Roman" w:cs="Times New Roman"/>
          <w:sz w:val="24"/>
          <w:szCs w:val="24"/>
        </w:rPr>
        <w:t xml:space="preserve"> (pp. 39-51). Ann Arbor: U of Michigan Press.</w:t>
      </w:r>
    </w:p>
    <w:p w:rsidR="004062D1" w:rsidRPr="00EF601D" w:rsidRDefault="004062D1" w:rsidP="00B74825">
      <w:pPr>
        <w:pStyle w:val="ListParagraph"/>
        <w:numPr>
          <w:ilvl w:val="0"/>
          <w:numId w:val="3"/>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McNabb, </w:t>
      </w:r>
      <w:r w:rsidR="00EA548A" w:rsidRPr="00EF601D">
        <w:rPr>
          <w:rFonts w:ascii="Times New Roman" w:hAnsi="Times New Roman" w:cs="Times New Roman"/>
          <w:sz w:val="24"/>
          <w:szCs w:val="24"/>
        </w:rPr>
        <w:t xml:space="preserve">R. (2001). </w:t>
      </w:r>
      <w:r w:rsidRPr="00EF601D">
        <w:rPr>
          <w:rFonts w:ascii="Times New Roman" w:hAnsi="Times New Roman" w:cs="Times New Roman"/>
          <w:sz w:val="24"/>
          <w:szCs w:val="24"/>
        </w:rPr>
        <w:t>Making the gesture</w:t>
      </w:r>
      <w:r w:rsidR="00EA548A" w:rsidRPr="00EF601D">
        <w:rPr>
          <w:rFonts w:ascii="Times New Roman" w:hAnsi="Times New Roman" w:cs="Times New Roman"/>
          <w:sz w:val="24"/>
          <w:szCs w:val="24"/>
        </w:rPr>
        <w:t xml:space="preserve">: Graduate student submissions and expectation of journal referees. </w:t>
      </w:r>
      <w:r w:rsidR="00EA548A" w:rsidRPr="00EF601D">
        <w:rPr>
          <w:rFonts w:ascii="Times New Roman" w:hAnsi="Times New Roman" w:cs="Times New Roman"/>
          <w:i/>
          <w:sz w:val="24"/>
          <w:szCs w:val="24"/>
        </w:rPr>
        <w:t>Composition Stud</w:t>
      </w:r>
      <w:r w:rsidR="00CD5B4E" w:rsidRPr="00EF601D">
        <w:rPr>
          <w:rFonts w:ascii="Times New Roman" w:hAnsi="Times New Roman" w:cs="Times New Roman"/>
          <w:i/>
          <w:sz w:val="24"/>
          <w:szCs w:val="24"/>
        </w:rPr>
        <w:t>i</w:t>
      </w:r>
      <w:r w:rsidR="00EA548A" w:rsidRPr="00EF601D">
        <w:rPr>
          <w:rFonts w:ascii="Times New Roman" w:hAnsi="Times New Roman" w:cs="Times New Roman"/>
          <w:i/>
          <w:sz w:val="24"/>
          <w:szCs w:val="24"/>
        </w:rPr>
        <w:t>es 29</w:t>
      </w:r>
      <w:r w:rsidR="00EA548A" w:rsidRPr="00EF601D">
        <w:rPr>
          <w:rFonts w:ascii="Times New Roman" w:hAnsi="Times New Roman" w:cs="Times New Roman"/>
          <w:sz w:val="24"/>
          <w:szCs w:val="24"/>
        </w:rPr>
        <w:t>(1), 9-26.</w:t>
      </w:r>
    </w:p>
    <w:p w:rsidR="00EF601D" w:rsidRDefault="00EF601D" w:rsidP="00B74825">
      <w:pPr>
        <w:spacing w:after="0" w:line="240" w:lineRule="auto"/>
        <w:contextualSpacing/>
        <w:rPr>
          <w:rFonts w:ascii="Times New Roman" w:hAnsi="Times New Roman" w:cs="Times New Roman"/>
          <w:sz w:val="24"/>
          <w:szCs w:val="24"/>
        </w:rPr>
      </w:pPr>
    </w:p>
    <w:p w:rsidR="00EA548A" w:rsidRPr="00EF601D" w:rsidRDefault="00EA548A"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Response post prompt</w:t>
      </w:r>
      <w:r w:rsidR="00AA4AA9">
        <w:rPr>
          <w:rFonts w:ascii="Times New Roman" w:hAnsi="Times New Roman" w:cs="Times New Roman"/>
          <w:sz w:val="24"/>
          <w:szCs w:val="24"/>
        </w:rPr>
        <w:t xml:space="preserve"> (</w:t>
      </w:r>
      <w:r w:rsidR="00C647D1">
        <w:rPr>
          <w:rFonts w:ascii="Times New Roman" w:hAnsi="Times New Roman" w:cs="Times New Roman"/>
          <w:sz w:val="24"/>
          <w:szCs w:val="24"/>
        </w:rPr>
        <w:t xml:space="preserve">choose to respond to any questions below that strike you as appealing; </w:t>
      </w:r>
      <w:r w:rsidR="00AA4AA9">
        <w:rPr>
          <w:rFonts w:ascii="Times New Roman" w:hAnsi="Times New Roman" w:cs="Times New Roman"/>
          <w:sz w:val="24"/>
          <w:szCs w:val="24"/>
        </w:rPr>
        <w:t>due Thursday by 5 p.m. each week)</w:t>
      </w:r>
      <w:r w:rsidR="00841EEF" w:rsidRPr="00EF601D">
        <w:rPr>
          <w:rFonts w:ascii="Times New Roman" w:hAnsi="Times New Roman" w:cs="Times New Roman"/>
          <w:sz w:val="24"/>
          <w:szCs w:val="24"/>
        </w:rPr>
        <w:t xml:space="preserve">: </w:t>
      </w:r>
    </w:p>
    <w:p w:rsidR="00743AD6" w:rsidRDefault="00EA548A" w:rsidP="00B74825">
      <w:pPr>
        <w:pStyle w:val="ListParagraph"/>
        <w:numPr>
          <w:ilvl w:val="0"/>
          <w:numId w:val="4"/>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The required readings for this week</w:t>
      </w:r>
      <w:r w:rsidR="00841EEF" w:rsidRPr="00EF601D">
        <w:rPr>
          <w:rFonts w:ascii="Times New Roman" w:hAnsi="Times New Roman" w:cs="Times New Roman"/>
          <w:sz w:val="24"/>
          <w:szCs w:val="24"/>
        </w:rPr>
        <w:t xml:space="preserve"> </w:t>
      </w:r>
      <w:r w:rsidR="007D3124" w:rsidRPr="00EF601D">
        <w:rPr>
          <w:rFonts w:ascii="Times New Roman" w:hAnsi="Times New Roman" w:cs="Times New Roman"/>
          <w:sz w:val="24"/>
          <w:szCs w:val="24"/>
        </w:rPr>
        <w:t>offer “disciplinary participation” as a metaphor</w:t>
      </w:r>
      <w:r w:rsidRPr="00EF601D">
        <w:rPr>
          <w:rFonts w:ascii="Times New Roman" w:hAnsi="Times New Roman" w:cs="Times New Roman"/>
          <w:sz w:val="24"/>
          <w:szCs w:val="24"/>
        </w:rPr>
        <w:t xml:space="preserve"> for learning </w:t>
      </w:r>
      <w:r w:rsidR="007D3124" w:rsidRPr="00EF601D">
        <w:rPr>
          <w:rFonts w:ascii="Times New Roman" w:hAnsi="Times New Roman" w:cs="Times New Roman"/>
          <w:sz w:val="24"/>
          <w:szCs w:val="24"/>
        </w:rPr>
        <w:t>the literacies of graduate school</w:t>
      </w:r>
      <w:r w:rsidRPr="00EF601D">
        <w:rPr>
          <w:rFonts w:ascii="Times New Roman" w:hAnsi="Times New Roman" w:cs="Times New Roman"/>
          <w:sz w:val="24"/>
          <w:szCs w:val="24"/>
        </w:rPr>
        <w:t xml:space="preserve"> (</w:t>
      </w:r>
      <w:proofErr w:type="spellStart"/>
      <w:r w:rsidRPr="00EF601D">
        <w:rPr>
          <w:rFonts w:ascii="Times New Roman" w:hAnsi="Times New Roman" w:cs="Times New Roman"/>
          <w:sz w:val="24"/>
          <w:szCs w:val="24"/>
        </w:rPr>
        <w:t>Casanave</w:t>
      </w:r>
      <w:proofErr w:type="spellEnd"/>
      <w:r w:rsidRPr="00EF601D">
        <w:rPr>
          <w:rFonts w:ascii="Times New Roman" w:hAnsi="Times New Roman" w:cs="Times New Roman"/>
          <w:sz w:val="24"/>
          <w:szCs w:val="24"/>
        </w:rPr>
        <w:t>)</w:t>
      </w:r>
      <w:r w:rsidR="007D3124" w:rsidRPr="00EF601D">
        <w:rPr>
          <w:rFonts w:ascii="Times New Roman" w:hAnsi="Times New Roman" w:cs="Times New Roman"/>
          <w:sz w:val="24"/>
          <w:szCs w:val="24"/>
        </w:rPr>
        <w:t xml:space="preserve">, </w:t>
      </w:r>
      <w:r w:rsidR="009A07DE" w:rsidRPr="00EF601D">
        <w:rPr>
          <w:rFonts w:ascii="Times New Roman" w:hAnsi="Times New Roman" w:cs="Times New Roman"/>
          <w:sz w:val="24"/>
          <w:szCs w:val="24"/>
        </w:rPr>
        <w:t>as well as</w:t>
      </w:r>
      <w:r w:rsidR="007D3124" w:rsidRPr="00EF601D">
        <w:rPr>
          <w:rFonts w:ascii="Times New Roman" w:hAnsi="Times New Roman" w:cs="Times New Roman"/>
          <w:sz w:val="24"/>
          <w:szCs w:val="24"/>
        </w:rPr>
        <w:t xml:space="preserve"> specific strategies for producing scholarly writing</w:t>
      </w:r>
      <w:r w:rsidRPr="00EF601D">
        <w:rPr>
          <w:rFonts w:ascii="Times New Roman" w:hAnsi="Times New Roman" w:cs="Times New Roman"/>
          <w:sz w:val="24"/>
          <w:szCs w:val="24"/>
        </w:rPr>
        <w:t xml:space="preserve"> (</w:t>
      </w:r>
      <w:proofErr w:type="spellStart"/>
      <w:r w:rsidRPr="00EF601D">
        <w:rPr>
          <w:rFonts w:ascii="Times New Roman" w:hAnsi="Times New Roman" w:cs="Times New Roman"/>
          <w:sz w:val="24"/>
          <w:szCs w:val="24"/>
        </w:rPr>
        <w:t>Boice</w:t>
      </w:r>
      <w:proofErr w:type="spellEnd"/>
      <w:r w:rsidRPr="00EF601D">
        <w:rPr>
          <w:rFonts w:ascii="Times New Roman" w:hAnsi="Times New Roman" w:cs="Times New Roman"/>
          <w:sz w:val="24"/>
          <w:szCs w:val="24"/>
        </w:rPr>
        <w:t xml:space="preserve"> and </w:t>
      </w:r>
      <w:proofErr w:type="spellStart"/>
      <w:r w:rsidRPr="00EF601D">
        <w:rPr>
          <w:rFonts w:ascii="Times New Roman" w:hAnsi="Times New Roman" w:cs="Times New Roman"/>
          <w:sz w:val="24"/>
          <w:szCs w:val="24"/>
        </w:rPr>
        <w:t>Hayot</w:t>
      </w:r>
      <w:proofErr w:type="spellEnd"/>
      <w:r w:rsidRPr="00EF601D">
        <w:rPr>
          <w:rFonts w:ascii="Times New Roman" w:hAnsi="Times New Roman" w:cs="Times New Roman"/>
          <w:sz w:val="24"/>
          <w:szCs w:val="24"/>
        </w:rPr>
        <w:t xml:space="preserve">). </w:t>
      </w:r>
      <w:r w:rsidR="007D3124" w:rsidRPr="00EF601D">
        <w:rPr>
          <w:rFonts w:ascii="Times New Roman" w:hAnsi="Times New Roman" w:cs="Times New Roman"/>
          <w:sz w:val="24"/>
          <w:szCs w:val="24"/>
        </w:rPr>
        <w:t xml:space="preserve">To what extent does the metaphor of participation help you understand your own writing </w:t>
      </w:r>
      <w:r w:rsidR="00743AD6">
        <w:rPr>
          <w:rFonts w:ascii="Times New Roman" w:hAnsi="Times New Roman" w:cs="Times New Roman"/>
          <w:sz w:val="24"/>
          <w:szCs w:val="24"/>
        </w:rPr>
        <w:t>background</w:t>
      </w:r>
      <w:r w:rsidR="007D3124" w:rsidRPr="00EF601D">
        <w:rPr>
          <w:rFonts w:ascii="Times New Roman" w:hAnsi="Times New Roman" w:cs="Times New Roman"/>
          <w:sz w:val="24"/>
          <w:szCs w:val="24"/>
        </w:rPr>
        <w:t xml:space="preserve">? </w:t>
      </w:r>
      <w:r w:rsidR="00743AD6">
        <w:rPr>
          <w:rFonts w:ascii="Times New Roman" w:hAnsi="Times New Roman" w:cs="Times New Roman"/>
          <w:sz w:val="24"/>
          <w:szCs w:val="24"/>
        </w:rPr>
        <w:t>What about the writing you hope to be doing in the future?</w:t>
      </w:r>
    </w:p>
    <w:p w:rsidR="00CD5B4E" w:rsidRPr="00EF601D" w:rsidRDefault="00743AD6" w:rsidP="00B7482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CD5B4E" w:rsidRPr="00EF601D">
        <w:rPr>
          <w:rFonts w:ascii="Times New Roman" w:hAnsi="Times New Roman" w:cs="Times New Roman"/>
          <w:sz w:val="24"/>
          <w:szCs w:val="24"/>
        </w:rPr>
        <w:t xml:space="preserve">o the writing obstacles discussed by the authors resonate with your experience? </w:t>
      </w:r>
      <w:r>
        <w:rPr>
          <w:rFonts w:ascii="Times New Roman" w:hAnsi="Times New Roman" w:cs="Times New Roman"/>
          <w:sz w:val="24"/>
          <w:szCs w:val="24"/>
        </w:rPr>
        <w:t xml:space="preserve">How so? </w:t>
      </w:r>
      <w:r w:rsidR="00CD5B4E" w:rsidRPr="00EF601D">
        <w:rPr>
          <w:rFonts w:ascii="Times New Roman" w:hAnsi="Times New Roman" w:cs="Times New Roman"/>
          <w:sz w:val="24"/>
          <w:szCs w:val="24"/>
        </w:rPr>
        <w:t>What challenges do you face as a writer? To what extent have the strategies proposed by the authors helped you overcome writing challenges? Do you have other strategies you can offer that are not discussed in the readings?</w:t>
      </w:r>
    </w:p>
    <w:p w:rsidR="00AE0AB7" w:rsidRDefault="00AE0AB7" w:rsidP="00B74825">
      <w:pPr>
        <w:spacing w:after="0" w:line="240" w:lineRule="auto"/>
        <w:contextualSpacing/>
        <w:rPr>
          <w:rFonts w:ascii="Times New Roman" w:hAnsi="Times New Roman" w:cs="Times New Roman"/>
          <w:sz w:val="24"/>
          <w:szCs w:val="24"/>
        </w:rPr>
      </w:pPr>
    </w:p>
    <w:p w:rsidR="00AA4AA9" w:rsidRDefault="00AA4AA9"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14248D" w:rsidRPr="0014248D" w:rsidRDefault="0014248D"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sidR="00A3636B">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sidR="0076702D">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sidR="0076702D">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sidR="0076702D">
        <w:rPr>
          <w:rFonts w:ascii="Times New Roman" w:hAnsi="Times New Roman" w:cs="Times New Roman"/>
          <w:sz w:val="24"/>
          <w:szCs w:val="24"/>
        </w:rPr>
        <w:t xml:space="preserve">’s discussion for the week (or across </w:t>
      </w:r>
      <w:r w:rsidR="00766DD0">
        <w:rPr>
          <w:rFonts w:ascii="Times New Roman" w:hAnsi="Times New Roman" w:cs="Times New Roman"/>
          <w:sz w:val="24"/>
          <w:szCs w:val="24"/>
        </w:rPr>
        <w:t xml:space="preserve">prior </w:t>
      </w:r>
      <w:r w:rsidR="0076702D">
        <w:rPr>
          <w:rFonts w:ascii="Times New Roman" w:hAnsi="Times New Roman" w:cs="Times New Roman"/>
          <w:sz w:val="24"/>
          <w:szCs w:val="24"/>
        </w:rPr>
        <w:t>weeks)</w:t>
      </w:r>
      <w:r w:rsidRPr="0014248D">
        <w:rPr>
          <w:rFonts w:ascii="Times New Roman" w:hAnsi="Times New Roman" w:cs="Times New Roman"/>
          <w:sz w:val="24"/>
          <w:szCs w:val="24"/>
        </w:rPr>
        <w:t>?</w:t>
      </w:r>
      <w:r w:rsidR="00766DD0">
        <w:rPr>
          <w:rFonts w:ascii="Times New Roman" w:hAnsi="Times New Roman" w:cs="Times New Roman"/>
          <w:sz w:val="24"/>
          <w:szCs w:val="24"/>
        </w:rPr>
        <w:t xml:space="preserve"> </w:t>
      </w:r>
      <w:r w:rsidR="0085614C">
        <w:rPr>
          <w:rFonts w:ascii="Times New Roman" w:hAnsi="Times New Roman" w:cs="Times New Roman"/>
          <w:sz w:val="24"/>
          <w:szCs w:val="24"/>
        </w:rPr>
        <w:t>Use this space to build knowledge collectively.</w:t>
      </w:r>
    </w:p>
    <w:p w:rsidR="00AA4AA9" w:rsidRDefault="00AA4AA9"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9E1EF1" w:rsidRPr="00EF601D" w:rsidRDefault="00AE0AB7"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3</w:t>
      </w:r>
      <w:r w:rsidR="006369EC">
        <w:rPr>
          <w:rFonts w:ascii="Times New Roman" w:hAnsi="Times New Roman" w:cs="Times New Roman"/>
          <w:b/>
          <w:sz w:val="24"/>
          <w:szCs w:val="24"/>
        </w:rPr>
        <w:t>: The</w:t>
      </w:r>
      <w:r w:rsidRPr="00EF601D">
        <w:rPr>
          <w:rFonts w:ascii="Times New Roman" w:hAnsi="Times New Roman" w:cs="Times New Roman"/>
          <w:b/>
          <w:sz w:val="24"/>
          <w:szCs w:val="24"/>
        </w:rPr>
        <w:t xml:space="preserve"> </w:t>
      </w:r>
      <w:r w:rsidR="006369EC">
        <w:rPr>
          <w:rFonts w:ascii="Times New Roman" w:hAnsi="Times New Roman" w:cs="Times New Roman"/>
          <w:b/>
          <w:sz w:val="24"/>
          <w:szCs w:val="24"/>
        </w:rPr>
        <w:t>r</w:t>
      </w:r>
      <w:r w:rsidR="009E1EF1" w:rsidRPr="00EF601D">
        <w:rPr>
          <w:rFonts w:ascii="Times New Roman" w:hAnsi="Times New Roman" w:cs="Times New Roman"/>
          <w:b/>
          <w:sz w:val="24"/>
          <w:szCs w:val="24"/>
        </w:rPr>
        <w:t>hetorical situation</w:t>
      </w:r>
    </w:p>
    <w:p w:rsidR="00173C66" w:rsidRDefault="00173C66" w:rsidP="00B74825">
      <w:pPr>
        <w:spacing w:after="0" w:line="240" w:lineRule="auto"/>
        <w:contextualSpacing/>
        <w:rPr>
          <w:rFonts w:ascii="Times New Roman" w:hAnsi="Times New Roman" w:cs="Times New Roman"/>
          <w:sz w:val="24"/>
          <w:szCs w:val="24"/>
        </w:rPr>
      </w:pP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9E1EF1" w:rsidRPr="00EF601D" w:rsidRDefault="009E1EF1" w:rsidP="00B74825">
      <w:pPr>
        <w:pStyle w:val="ListParagraph"/>
        <w:numPr>
          <w:ilvl w:val="0"/>
          <w:numId w:val="4"/>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Bitzer</w:t>
      </w:r>
      <w:r w:rsidR="00CD5B4E" w:rsidRPr="00EF601D">
        <w:rPr>
          <w:rFonts w:ascii="Times New Roman" w:hAnsi="Times New Roman" w:cs="Times New Roman"/>
          <w:sz w:val="24"/>
          <w:szCs w:val="24"/>
        </w:rPr>
        <w:t xml:space="preserve">, L. (1968). The rhetorical situation. </w:t>
      </w:r>
      <w:r w:rsidR="00CD5B4E" w:rsidRPr="00EF601D">
        <w:rPr>
          <w:rFonts w:ascii="Times New Roman" w:hAnsi="Times New Roman" w:cs="Times New Roman"/>
          <w:i/>
          <w:sz w:val="24"/>
          <w:szCs w:val="24"/>
        </w:rPr>
        <w:t>Philosophy &amp; Rhetoric 1</w:t>
      </w:r>
      <w:r w:rsidR="00CD5B4E" w:rsidRPr="00EF601D">
        <w:rPr>
          <w:rFonts w:ascii="Times New Roman" w:hAnsi="Times New Roman" w:cs="Times New Roman"/>
          <w:sz w:val="24"/>
          <w:szCs w:val="24"/>
        </w:rPr>
        <w:t>, 1-14.</w:t>
      </w:r>
    </w:p>
    <w:p w:rsidR="009E1EF1" w:rsidRPr="00EF601D" w:rsidRDefault="009E1EF1" w:rsidP="00B74825">
      <w:pPr>
        <w:pStyle w:val="ListParagraph"/>
        <w:numPr>
          <w:ilvl w:val="0"/>
          <w:numId w:val="4"/>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Vatz</w:t>
      </w:r>
      <w:proofErr w:type="spellEnd"/>
      <w:r w:rsidR="00CD5B4E" w:rsidRPr="00EF601D">
        <w:rPr>
          <w:rFonts w:ascii="Times New Roman" w:hAnsi="Times New Roman" w:cs="Times New Roman"/>
          <w:sz w:val="24"/>
          <w:szCs w:val="24"/>
        </w:rPr>
        <w:t xml:space="preserve">, R. E. (1973). The myth of the rhetorical situation. </w:t>
      </w:r>
      <w:r w:rsidR="00CD5B4E" w:rsidRPr="00EF601D">
        <w:rPr>
          <w:rFonts w:ascii="Times New Roman" w:hAnsi="Times New Roman" w:cs="Times New Roman"/>
          <w:i/>
          <w:sz w:val="24"/>
          <w:szCs w:val="24"/>
        </w:rPr>
        <w:t>Philosophy &amp; Rhetoric 6</w:t>
      </w:r>
      <w:r w:rsidR="00CD5B4E" w:rsidRPr="00EF601D">
        <w:rPr>
          <w:rFonts w:ascii="Times New Roman" w:hAnsi="Times New Roman" w:cs="Times New Roman"/>
          <w:sz w:val="24"/>
          <w:szCs w:val="24"/>
        </w:rPr>
        <w:t>(3), 154-161.</w:t>
      </w:r>
    </w:p>
    <w:p w:rsidR="009E1EF1" w:rsidRPr="00EF601D" w:rsidRDefault="009E1EF1" w:rsidP="00B74825">
      <w:pPr>
        <w:pStyle w:val="ListParagraph"/>
        <w:numPr>
          <w:ilvl w:val="0"/>
          <w:numId w:val="4"/>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Edbauer</w:t>
      </w:r>
      <w:proofErr w:type="spellEnd"/>
      <w:r w:rsidR="00CD5B4E" w:rsidRPr="00EF601D">
        <w:rPr>
          <w:rFonts w:ascii="Times New Roman" w:hAnsi="Times New Roman" w:cs="Times New Roman"/>
          <w:sz w:val="24"/>
          <w:szCs w:val="24"/>
        </w:rPr>
        <w:t xml:space="preserve">, J. (2005). Unframing models of public distribution: From rhetorical situation to rhetorical ecologies. </w:t>
      </w:r>
      <w:r w:rsidR="00CD5B4E" w:rsidRPr="00EF601D">
        <w:rPr>
          <w:rFonts w:ascii="Times New Roman" w:hAnsi="Times New Roman" w:cs="Times New Roman"/>
          <w:i/>
          <w:sz w:val="24"/>
          <w:szCs w:val="24"/>
        </w:rPr>
        <w:t>Rhetoric Society Quarterly 35</w:t>
      </w:r>
      <w:r w:rsidR="00CD5B4E" w:rsidRPr="00EF601D">
        <w:rPr>
          <w:rFonts w:ascii="Times New Roman" w:hAnsi="Times New Roman" w:cs="Times New Roman"/>
          <w:sz w:val="24"/>
          <w:szCs w:val="24"/>
        </w:rPr>
        <w:t>(4), 5-24.</w:t>
      </w:r>
    </w:p>
    <w:p w:rsidR="00935A15" w:rsidRDefault="00935A15" w:rsidP="00B74825">
      <w:pPr>
        <w:spacing w:after="0" w:line="240" w:lineRule="auto"/>
        <w:contextualSpacing/>
        <w:rPr>
          <w:rFonts w:ascii="Times New Roman" w:hAnsi="Times New Roman" w:cs="Times New Roman"/>
          <w:i/>
          <w:sz w:val="24"/>
          <w:szCs w:val="24"/>
        </w:rPr>
      </w:pPr>
    </w:p>
    <w:p w:rsidR="0054236C" w:rsidRPr="00935A15" w:rsidRDefault="0054236C" w:rsidP="00B74825">
      <w:pPr>
        <w:spacing w:after="0" w:line="240" w:lineRule="auto"/>
        <w:contextualSpacing/>
        <w:rPr>
          <w:rFonts w:ascii="Times New Roman" w:hAnsi="Times New Roman" w:cs="Times New Roman"/>
          <w:sz w:val="24"/>
          <w:szCs w:val="24"/>
        </w:rPr>
      </w:pPr>
      <w:r w:rsidRPr="00935A15">
        <w:rPr>
          <w:rFonts w:ascii="Times New Roman" w:hAnsi="Times New Roman" w:cs="Times New Roman"/>
          <w:i/>
          <w:sz w:val="24"/>
          <w:szCs w:val="24"/>
        </w:rPr>
        <w:t>Optional reading</w:t>
      </w:r>
      <w:r w:rsidRPr="00935A15">
        <w:rPr>
          <w:rFonts w:ascii="Times New Roman" w:hAnsi="Times New Roman" w:cs="Times New Roman"/>
          <w:sz w:val="24"/>
          <w:szCs w:val="24"/>
        </w:rPr>
        <w:t>:</w:t>
      </w:r>
    </w:p>
    <w:p w:rsidR="0054236C" w:rsidRPr="00EF601D" w:rsidRDefault="0054236C" w:rsidP="00B74825">
      <w:pPr>
        <w:pStyle w:val="ListParagraph"/>
        <w:numPr>
          <w:ilvl w:val="0"/>
          <w:numId w:val="4"/>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lastRenderedPageBreak/>
        <w:t>Biesecker</w:t>
      </w:r>
      <w:proofErr w:type="spellEnd"/>
      <w:r w:rsidRPr="00EF601D">
        <w:rPr>
          <w:rFonts w:ascii="Times New Roman" w:hAnsi="Times New Roman" w:cs="Times New Roman"/>
          <w:sz w:val="24"/>
          <w:szCs w:val="24"/>
        </w:rPr>
        <w:t xml:space="preserve">, B. (1989). Rethinking the rhetorical situation from within the thematic of </w:t>
      </w:r>
      <w:proofErr w:type="spellStart"/>
      <w:r w:rsidRPr="00EF601D">
        <w:rPr>
          <w:rFonts w:ascii="Times New Roman" w:hAnsi="Times New Roman" w:cs="Times New Roman"/>
          <w:i/>
          <w:sz w:val="24"/>
          <w:szCs w:val="24"/>
        </w:rPr>
        <w:t>différence</w:t>
      </w:r>
      <w:proofErr w:type="spellEnd"/>
      <w:r w:rsidRPr="00EF601D">
        <w:rPr>
          <w:rFonts w:ascii="Times New Roman" w:hAnsi="Times New Roman" w:cs="Times New Roman"/>
          <w:sz w:val="24"/>
          <w:szCs w:val="24"/>
        </w:rPr>
        <w:t xml:space="preserve">. </w:t>
      </w:r>
      <w:r w:rsidRPr="00EF601D">
        <w:rPr>
          <w:rFonts w:ascii="Times New Roman" w:hAnsi="Times New Roman" w:cs="Times New Roman"/>
          <w:i/>
          <w:sz w:val="24"/>
          <w:szCs w:val="24"/>
        </w:rPr>
        <w:t>Philosophy &amp; Rhetoric 22</w:t>
      </w:r>
      <w:r w:rsidRPr="00EF601D">
        <w:rPr>
          <w:rFonts w:ascii="Times New Roman" w:hAnsi="Times New Roman" w:cs="Times New Roman"/>
          <w:sz w:val="24"/>
          <w:szCs w:val="24"/>
        </w:rPr>
        <w:t>(2), 110-130.</w:t>
      </w:r>
    </w:p>
    <w:p w:rsidR="00EF601D" w:rsidRDefault="00EF601D" w:rsidP="00B74825">
      <w:pPr>
        <w:spacing w:after="0" w:line="240" w:lineRule="auto"/>
        <w:contextualSpacing/>
        <w:rPr>
          <w:rFonts w:ascii="Times New Roman" w:hAnsi="Times New Roman" w:cs="Times New Roman"/>
          <w:sz w:val="24"/>
          <w:szCs w:val="24"/>
        </w:rPr>
      </w:pPr>
    </w:p>
    <w:p w:rsidR="007A75B1" w:rsidRPr="007A75B1" w:rsidRDefault="007A75B1" w:rsidP="00B74825">
      <w:pPr>
        <w:spacing w:after="0" w:line="240" w:lineRule="auto"/>
        <w:contextualSpacing/>
        <w:rPr>
          <w:rFonts w:ascii="Times New Roman" w:hAnsi="Times New Roman" w:cs="Times New Roman"/>
          <w:sz w:val="24"/>
          <w:szCs w:val="24"/>
        </w:rPr>
      </w:pPr>
      <w:r w:rsidRPr="007A75B1">
        <w:rPr>
          <w:rFonts w:ascii="Times New Roman" w:hAnsi="Times New Roman" w:cs="Times New Roman"/>
          <w:sz w:val="24"/>
          <w:szCs w:val="24"/>
        </w:rPr>
        <w:t>Response post prompt</w:t>
      </w:r>
      <w:r w:rsidR="003E2E4F">
        <w:rPr>
          <w:rFonts w:ascii="Times New Roman" w:hAnsi="Times New Roman" w:cs="Times New Roman"/>
          <w:sz w:val="24"/>
          <w:szCs w:val="24"/>
        </w:rPr>
        <w:t>s</w:t>
      </w:r>
      <w:r w:rsidRPr="007A75B1">
        <w:rPr>
          <w:rFonts w:ascii="Times New Roman" w:hAnsi="Times New Roman" w:cs="Times New Roman"/>
          <w:sz w:val="24"/>
          <w:szCs w:val="24"/>
        </w:rPr>
        <w:t xml:space="preserve"> (</w:t>
      </w:r>
      <w:r w:rsidR="003E2E4F">
        <w:rPr>
          <w:rFonts w:ascii="Times New Roman" w:hAnsi="Times New Roman" w:cs="Times New Roman"/>
          <w:sz w:val="24"/>
          <w:szCs w:val="24"/>
        </w:rPr>
        <w:t xml:space="preserve">choose to respond to any questions below that strike you as appealing; </w:t>
      </w:r>
      <w:r w:rsidRPr="007A75B1">
        <w:rPr>
          <w:rFonts w:ascii="Times New Roman" w:hAnsi="Times New Roman" w:cs="Times New Roman"/>
          <w:sz w:val="24"/>
          <w:szCs w:val="24"/>
        </w:rPr>
        <w:t xml:space="preserve">due Thursday by 5 p.m. each week): </w:t>
      </w:r>
    </w:p>
    <w:p w:rsidR="006C6257" w:rsidRPr="006C6257" w:rsidRDefault="006C6257" w:rsidP="00B74825">
      <w:pPr>
        <w:pStyle w:val="ListParagraph"/>
        <w:numPr>
          <w:ilvl w:val="0"/>
          <w:numId w:val="20"/>
        </w:numPr>
        <w:spacing w:after="0" w:line="240" w:lineRule="auto"/>
        <w:rPr>
          <w:rFonts w:ascii="Times New Roman" w:hAnsi="Times New Roman" w:cs="Times New Roman"/>
          <w:sz w:val="24"/>
          <w:szCs w:val="24"/>
        </w:rPr>
      </w:pPr>
      <w:r w:rsidRPr="006C6257">
        <w:rPr>
          <w:rFonts w:ascii="Times New Roman" w:hAnsi="Times New Roman" w:cs="Times New Roman"/>
          <w:sz w:val="24"/>
          <w:szCs w:val="24"/>
        </w:rPr>
        <w:t xml:space="preserve">Using Bitzer’s scheme, how might we describe the rhetorical situation of graduate writing? What about academic writing in general? </w:t>
      </w:r>
    </w:p>
    <w:p w:rsidR="00AD739E" w:rsidRDefault="000A7644" w:rsidP="00B74825">
      <w:pPr>
        <w:pStyle w:val="ListParagraph"/>
        <w:numPr>
          <w:ilvl w:val="0"/>
          <w:numId w:val="20"/>
        </w:numPr>
        <w:spacing w:after="0" w:line="240" w:lineRule="auto"/>
        <w:rPr>
          <w:rFonts w:ascii="Times New Roman" w:hAnsi="Times New Roman" w:cs="Times New Roman"/>
          <w:sz w:val="24"/>
          <w:szCs w:val="24"/>
        </w:rPr>
      </w:pPr>
      <w:r w:rsidRPr="006C6257">
        <w:rPr>
          <w:rFonts w:ascii="Times New Roman" w:hAnsi="Times New Roman" w:cs="Times New Roman"/>
          <w:sz w:val="24"/>
          <w:szCs w:val="24"/>
        </w:rPr>
        <w:t xml:space="preserve">It may be tempting to pit Bitzer and </w:t>
      </w:r>
      <w:proofErr w:type="spellStart"/>
      <w:r w:rsidRPr="006C6257">
        <w:rPr>
          <w:rFonts w:ascii="Times New Roman" w:hAnsi="Times New Roman" w:cs="Times New Roman"/>
          <w:sz w:val="24"/>
          <w:szCs w:val="24"/>
        </w:rPr>
        <w:t>Vatz</w:t>
      </w:r>
      <w:proofErr w:type="spellEnd"/>
      <w:r w:rsidRPr="006C6257">
        <w:rPr>
          <w:rFonts w:ascii="Times New Roman" w:hAnsi="Times New Roman" w:cs="Times New Roman"/>
          <w:sz w:val="24"/>
          <w:szCs w:val="24"/>
        </w:rPr>
        <w:t xml:space="preserve"> against one another</w:t>
      </w:r>
      <w:r w:rsidR="006C6257" w:rsidRPr="006C6257">
        <w:rPr>
          <w:rFonts w:ascii="Times New Roman" w:hAnsi="Times New Roman" w:cs="Times New Roman"/>
          <w:sz w:val="24"/>
          <w:szCs w:val="24"/>
        </w:rPr>
        <w:t>, but how can we build a more flexible understanding of rhetorical situations by uniting the two positions?</w:t>
      </w:r>
      <w:r w:rsidR="0049397E" w:rsidRPr="006C6257">
        <w:rPr>
          <w:rFonts w:ascii="Times New Roman" w:hAnsi="Times New Roman" w:cs="Times New Roman"/>
          <w:sz w:val="24"/>
          <w:szCs w:val="24"/>
        </w:rPr>
        <w:t xml:space="preserve"> What situations can you think of that fit Bitzer’s description? </w:t>
      </w:r>
      <w:r w:rsidR="006C6257" w:rsidRPr="006C6257">
        <w:rPr>
          <w:rFonts w:ascii="Times New Roman" w:hAnsi="Times New Roman" w:cs="Times New Roman"/>
          <w:sz w:val="24"/>
          <w:szCs w:val="24"/>
        </w:rPr>
        <w:t xml:space="preserve">What situations </w:t>
      </w:r>
      <w:r w:rsidR="0049397E" w:rsidRPr="006C6257">
        <w:rPr>
          <w:rFonts w:ascii="Times New Roman" w:hAnsi="Times New Roman" w:cs="Times New Roman"/>
          <w:sz w:val="24"/>
          <w:szCs w:val="24"/>
        </w:rPr>
        <w:t xml:space="preserve">fit </w:t>
      </w:r>
      <w:proofErr w:type="spellStart"/>
      <w:r w:rsidR="0049397E" w:rsidRPr="006C6257">
        <w:rPr>
          <w:rFonts w:ascii="Times New Roman" w:hAnsi="Times New Roman" w:cs="Times New Roman"/>
          <w:sz w:val="24"/>
          <w:szCs w:val="24"/>
        </w:rPr>
        <w:t>Vatz’s</w:t>
      </w:r>
      <w:proofErr w:type="spellEnd"/>
      <w:r w:rsidR="0049397E" w:rsidRPr="006C6257">
        <w:rPr>
          <w:rFonts w:ascii="Times New Roman" w:hAnsi="Times New Roman" w:cs="Times New Roman"/>
          <w:sz w:val="24"/>
          <w:szCs w:val="24"/>
        </w:rPr>
        <w:t xml:space="preserve"> </w:t>
      </w:r>
      <w:r w:rsidR="00002606" w:rsidRPr="006C6257">
        <w:rPr>
          <w:rFonts w:ascii="Times New Roman" w:hAnsi="Times New Roman" w:cs="Times New Roman"/>
          <w:sz w:val="24"/>
          <w:szCs w:val="24"/>
        </w:rPr>
        <w:t>description</w:t>
      </w:r>
      <w:r w:rsidR="0049397E" w:rsidRPr="006C6257">
        <w:rPr>
          <w:rFonts w:ascii="Times New Roman" w:hAnsi="Times New Roman" w:cs="Times New Roman"/>
          <w:sz w:val="24"/>
          <w:szCs w:val="24"/>
        </w:rPr>
        <w:t>?</w:t>
      </w:r>
      <w:r w:rsidR="006C6257" w:rsidRPr="006C6257">
        <w:rPr>
          <w:rFonts w:ascii="Times New Roman" w:hAnsi="Times New Roman" w:cs="Times New Roman"/>
          <w:sz w:val="24"/>
          <w:szCs w:val="24"/>
        </w:rPr>
        <w:t xml:space="preserve"> Why might we benefit from an understanding of both views?</w:t>
      </w:r>
    </w:p>
    <w:p w:rsidR="00AD739E" w:rsidRPr="00AD739E" w:rsidRDefault="00AD739E" w:rsidP="00B7482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w:t>
      </w:r>
      <w:proofErr w:type="spellStart"/>
      <w:r>
        <w:rPr>
          <w:rFonts w:ascii="Times New Roman" w:hAnsi="Times New Roman" w:cs="Times New Roman"/>
          <w:sz w:val="24"/>
          <w:szCs w:val="24"/>
        </w:rPr>
        <w:t>Edbauer’s</w:t>
      </w:r>
      <w:proofErr w:type="spellEnd"/>
      <w:r>
        <w:rPr>
          <w:rFonts w:ascii="Times New Roman" w:hAnsi="Times New Roman" w:cs="Times New Roman"/>
          <w:sz w:val="24"/>
          <w:szCs w:val="24"/>
        </w:rPr>
        <w:t xml:space="preserve"> intervention into this discussion about rhetorical situations reframe the discussion?</w:t>
      </w:r>
    </w:p>
    <w:p w:rsidR="006C6257" w:rsidRPr="006C6257" w:rsidRDefault="006C6257" w:rsidP="00B74825">
      <w:pPr>
        <w:pStyle w:val="ListParagraph"/>
        <w:numPr>
          <w:ilvl w:val="0"/>
          <w:numId w:val="20"/>
        </w:numPr>
        <w:spacing w:after="0" w:line="240" w:lineRule="auto"/>
        <w:rPr>
          <w:rFonts w:ascii="Times New Roman" w:hAnsi="Times New Roman" w:cs="Times New Roman"/>
          <w:sz w:val="24"/>
          <w:szCs w:val="24"/>
        </w:rPr>
      </w:pPr>
      <w:r w:rsidRPr="006C6257">
        <w:rPr>
          <w:rFonts w:ascii="Times New Roman" w:hAnsi="Times New Roman" w:cs="Times New Roman"/>
          <w:sz w:val="24"/>
          <w:szCs w:val="24"/>
        </w:rPr>
        <w:t xml:space="preserve">How conscious are you of rhetorical situations when you write? Is your rhetorical knowledge explicit (i.e., are you aware that you are thinking rhetorically when you write)? Is it possible </w:t>
      </w:r>
      <w:r w:rsidRPr="006C6257">
        <w:rPr>
          <w:rFonts w:ascii="Times New Roman" w:hAnsi="Times New Roman" w:cs="Times New Roman"/>
          <w:i/>
          <w:sz w:val="24"/>
          <w:szCs w:val="24"/>
        </w:rPr>
        <w:t>not</w:t>
      </w:r>
      <w:r w:rsidRPr="006C6257">
        <w:rPr>
          <w:rFonts w:ascii="Times New Roman" w:hAnsi="Times New Roman" w:cs="Times New Roman"/>
          <w:sz w:val="24"/>
          <w:szCs w:val="24"/>
        </w:rPr>
        <w:t xml:space="preserve"> to think rhetorically while writing?</w:t>
      </w:r>
    </w:p>
    <w:p w:rsidR="00FE6EF5" w:rsidRDefault="00FE6EF5" w:rsidP="00B74825">
      <w:pPr>
        <w:spacing w:after="0" w:line="240" w:lineRule="auto"/>
        <w:contextualSpacing/>
        <w:rPr>
          <w:rFonts w:ascii="Times New Roman" w:hAnsi="Times New Roman" w:cs="Times New Roman"/>
          <w:b/>
          <w:sz w:val="24"/>
          <w:szCs w:val="24"/>
        </w:rPr>
      </w:pPr>
    </w:p>
    <w:p w:rsidR="009F67E6" w:rsidRDefault="009F67E6"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9F67E6" w:rsidRDefault="009F67E6" w:rsidP="00B74825">
      <w:pPr>
        <w:spacing w:after="0" w:line="240" w:lineRule="auto"/>
        <w:contextualSpacing/>
        <w:rPr>
          <w:rFonts w:ascii="Times New Roman" w:hAnsi="Times New Roman" w:cs="Times New Roman"/>
          <w:b/>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b/>
          <w:sz w:val="24"/>
          <w:szCs w:val="24"/>
        </w:rPr>
      </w:pPr>
    </w:p>
    <w:p w:rsidR="0054236C"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4</w:t>
      </w:r>
      <w:r w:rsidR="00DE5331">
        <w:rPr>
          <w:rFonts w:ascii="Times New Roman" w:hAnsi="Times New Roman" w:cs="Times New Roman"/>
          <w:b/>
          <w:sz w:val="24"/>
          <w:szCs w:val="24"/>
        </w:rPr>
        <w:t xml:space="preserve">: </w:t>
      </w:r>
      <w:r w:rsidRPr="00EF601D">
        <w:rPr>
          <w:rFonts w:ascii="Times New Roman" w:hAnsi="Times New Roman" w:cs="Times New Roman"/>
          <w:b/>
          <w:sz w:val="24"/>
          <w:szCs w:val="24"/>
        </w:rPr>
        <w:t xml:space="preserve">Activity </w:t>
      </w:r>
      <w:r w:rsidR="00DE5331">
        <w:rPr>
          <w:rFonts w:ascii="Times New Roman" w:hAnsi="Times New Roman" w:cs="Times New Roman"/>
          <w:b/>
          <w:sz w:val="24"/>
          <w:szCs w:val="24"/>
        </w:rPr>
        <w:t>t</w:t>
      </w:r>
      <w:r w:rsidRPr="00EF601D">
        <w:rPr>
          <w:rFonts w:ascii="Times New Roman" w:hAnsi="Times New Roman" w:cs="Times New Roman"/>
          <w:b/>
          <w:sz w:val="24"/>
          <w:szCs w:val="24"/>
        </w:rPr>
        <w:t>heory</w:t>
      </w:r>
      <w:r w:rsidR="00DE5331">
        <w:rPr>
          <w:rFonts w:ascii="Times New Roman" w:hAnsi="Times New Roman" w:cs="Times New Roman"/>
          <w:b/>
          <w:sz w:val="24"/>
          <w:szCs w:val="24"/>
        </w:rPr>
        <w:t xml:space="preserve"> and writing</w:t>
      </w:r>
    </w:p>
    <w:p w:rsidR="00EF601D" w:rsidRDefault="00EF601D" w:rsidP="00B74825">
      <w:pPr>
        <w:spacing w:after="0" w:line="240" w:lineRule="auto"/>
        <w:contextualSpacing/>
        <w:rPr>
          <w:rFonts w:ascii="Times New Roman" w:hAnsi="Times New Roman" w:cs="Times New Roman"/>
          <w:b/>
          <w:sz w:val="24"/>
          <w:szCs w:val="24"/>
        </w:rPr>
      </w:pPr>
    </w:p>
    <w:p w:rsidR="008A24CD" w:rsidRDefault="008A24CD"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Informal writing workshop</w:t>
      </w:r>
      <w:r w:rsidR="003B4235">
        <w:rPr>
          <w:rFonts w:ascii="Times New Roman" w:hAnsi="Times New Roman" w:cs="Times New Roman"/>
          <w:sz w:val="24"/>
          <w:szCs w:val="24"/>
        </w:rPr>
        <w:t>:</w:t>
      </w:r>
    </w:p>
    <w:p w:rsidR="008A24CD" w:rsidRPr="00173C66" w:rsidRDefault="008A24CD" w:rsidP="00B7482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the appropriate discussion board for this module, please feel free to pose questions about Writing Project #1, due next week, to troubleshoot writing issues, or to share your working drafts and solicit feedback.</w:t>
      </w:r>
    </w:p>
    <w:p w:rsidR="00EF601D" w:rsidRDefault="00EF601D" w:rsidP="00B74825">
      <w:pPr>
        <w:spacing w:after="0" w:line="240" w:lineRule="auto"/>
        <w:contextualSpacing/>
        <w:rPr>
          <w:rFonts w:ascii="Times New Roman" w:hAnsi="Times New Roman" w:cs="Times New Roman"/>
          <w:sz w:val="24"/>
          <w:szCs w:val="24"/>
        </w:rPr>
      </w:pP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B562CA" w:rsidRPr="00EF601D" w:rsidRDefault="00805501" w:rsidP="00B74825">
      <w:pPr>
        <w:pStyle w:val="ListParagraph"/>
        <w:numPr>
          <w:ilvl w:val="0"/>
          <w:numId w:val="7"/>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Kain</w:t>
      </w:r>
      <w:proofErr w:type="spellEnd"/>
      <w:r w:rsidRPr="00EF601D">
        <w:rPr>
          <w:rFonts w:ascii="Times New Roman" w:hAnsi="Times New Roman" w:cs="Times New Roman"/>
          <w:sz w:val="24"/>
          <w:szCs w:val="24"/>
        </w:rPr>
        <w:t xml:space="preserve">, D., &amp; Wardle, E. Activity theory for the writing classroom. (2014). In E. Wardle &amp; D. Downs (Eds.), </w:t>
      </w:r>
      <w:r w:rsidRPr="00EF601D">
        <w:rPr>
          <w:rFonts w:ascii="Times New Roman" w:hAnsi="Times New Roman" w:cs="Times New Roman"/>
          <w:i/>
          <w:sz w:val="24"/>
          <w:szCs w:val="24"/>
        </w:rPr>
        <w:t>Writing about writing: A college reader</w:t>
      </w:r>
      <w:r w:rsidR="00D940F0">
        <w:rPr>
          <w:rFonts w:ascii="Times New Roman" w:hAnsi="Times New Roman" w:cs="Times New Roman"/>
          <w:i/>
          <w:sz w:val="24"/>
          <w:szCs w:val="24"/>
        </w:rPr>
        <w:t xml:space="preserve"> </w:t>
      </w:r>
      <w:r w:rsidR="00D940F0">
        <w:rPr>
          <w:rFonts w:ascii="Times New Roman" w:hAnsi="Times New Roman" w:cs="Times New Roman"/>
          <w:sz w:val="24"/>
          <w:szCs w:val="24"/>
        </w:rPr>
        <w:t>(pp. 273-283)</w:t>
      </w:r>
      <w:r w:rsidRPr="00EF601D">
        <w:rPr>
          <w:rFonts w:ascii="Times New Roman" w:hAnsi="Times New Roman" w:cs="Times New Roman"/>
          <w:sz w:val="24"/>
          <w:szCs w:val="24"/>
        </w:rPr>
        <w:t xml:space="preserve">. Macmillan. </w:t>
      </w:r>
    </w:p>
    <w:p w:rsidR="00805501" w:rsidRPr="00EF601D" w:rsidRDefault="00805501" w:rsidP="00B74825">
      <w:pPr>
        <w:pStyle w:val="ListParagraph"/>
        <w:numPr>
          <w:ilvl w:val="0"/>
          <w:numId w:val="7"/>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Russell, D. R. (1995). Activity theory and its implications for writing instruction. In J. </w:t>
      </w:r>
      <w:proofErr w:type="spellStart"/>
      <w:r w:rsidRPr="00EF601D">
        <w:rPr>
          <w:rFonts w:ascii="Times New Roman" w:hAnsi="Times New Roman" w:cs="Times New Roman"/>
          <w:sz w:val="24"/>
          <w:szCs w:val="24"/>
        </w:rPr>
        <w:t>Petraglia</w:t>
      </w:r>
      <w:proofErr w:type="spellEnd"/>
      <w:r w:rsidRPr="00EF601D">
        <w:rPr>
          <w:rFonts w:ascii="Times New Roman" w:hAnsi="Times New Roman" w:cs="Times New Roman"/>
          <w:sz w:val="24"/>
          <w:szCs w:val="24"/>
        </w:rPr>
        <w:t xml:space="preserve"> (Ed.) </w:t>
      </w:r>
      <w:r w:rsidRPr="00EF601D">
        <w:rPr>
          <w:rFonts w:ascii="Times New Roman" w:hAnsi="Times New Roman" w:cs="Times New Roman"/>
          <w:i/>
          <w:sz w:val="24"/>
          <w:szCs w:val="24"/>
        </w:rPr>
        <w:t>Reconceiving writing, rethinking writing instruction</w:t>
      </w:r>
      <w:r w:rsidR="0082544B" w:rsidRPr="00EF601D">
        <w:rPr>
          <w:rFonts w:ascii="Times New Roman" w:hAnsi="Times New Roman" w:cs="Times New Roman"/>
          <w:sz w:val="24"/>
          <w:szCs w:val="24"/>
        </w:rPr>
        <w:t xml:space="preserve"> (pp. </w:t>
      </w:r>
      <w:r w:rsidRPr="00EF601D">
        <w:rPr>
          <w:rFonts w:ascii="Times New Roman" w:hAnsi="Times New Roman" w:cs="Times New Roman"/>
          <w:sz w:val="24"/>
          <w:szCs w:val="24"/>
        </w:rPr>
        <w:t>51-78</w:t>
      </w:r>
      <w:r w:rsidR="0082544B" w:rsidRPr="00EF601D">
        <w:rPr>
          <w:rFonts w:ascii="Times New Roman" w:hAnsi="Times New Roman" w:cs="Times New Roman"/>
          <w:sz w:val="24"/>
          <w:szCs w:val="24"/>
        </w:rPr>
        <w:t>)</w:t>
      </w:r>
      <w:r w:rsidRPr="00EF601D">
        <w:rPr>
          <w:rFonts w:ascii="Times New Roman" w:hAnsi="Times New Roman" w:cs="Times New Roman"/>
          <w:sz w:val="24"/>
          <w:szCs w:val="24"/>
        </w:rPr>
        <w:t>. Hillsdale: Erlbaum.</w:t>
      </w:r>
    </w:p>
    <w:p w:rsidR="00805501" w:rsidRPr="00EF601D" w:rsidRDefault="00022E99" w:rsidP="00B74825">
      <w:pPr>
        <w:pStyle w:val="ListParagraph"/>
        <w:numPr>
          <w:ilvl w:val="0"/>
          <w:numId w:val="7"/>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Lundell</w:t>
      </w:r>
      <w:proofErr w:type="spellEnd"/>
      <w:r w:rsidRPr="00EF601D">
        <w:rPr>
          <w:rFonts w:ascii="Times New Roman" w:hAnsi="Times New Roman" w:cs="Times New Roman"/>
          <w:sz w:val="24"/>
          <w:szCs w:val="24"/>
        </w:rPr>
        <w:t xml:space="preserve">, D. B., &amp; Beach, R. (2003). Dissertation writers’ negotiations with competing activity systems. In C. Bazerman and D. Russell (Eds.), </w:t>
      </w:r>
      <w:r w:rsidRPr="00EF601D">
        <w:rPr>
          <w:rFonts w:ascii="Times New Roman" w:hAnsi="Times New Roman" w:cs="Times New Roman"/>
          <w:i/>
          <w:sz w:val="24"/>
          <w:szCs w:val="24"/>
        </w:rPr>
        <w:t>Writing selves / writing societies: Research from activity perspectives</w:t>
      </w:r>
      <w:r w:rsidRPr="00EF601D">
        <w:rPr>
          <w:rFonts w:ascii="Times New Roman" w:hAnsi="Times New Roman" w:cs="Times New Roman"/>
          <w:sz w:val="24"/>
          <w:szCs w:val="24"/>
        </w:rPr>
        <w:t xml:space="preserve"> (pp. 483-515). Fort Collins: WAC Clearinghouse.</w:t>
      </w:r>
    </w:p>
    <w:p w:rsidR="00935A15" w:rsidRDefault="00935A15" w:rsidP="00B74825">
      <w:pPr>
        <w:spacing w:after="0" w:line="240" w:lineRule="auto"/>
        <w:contextualSpacing/>
        <w:rPr>
          <w:rFonts w:ascii="Times New Roman" w:hAnsi="Times New Roman" w:cs="Times New Roman"/>
          <w:i/>
          <w:sz w:val="24"/>
          <w:szCs w:val="24"/>
        </w:rPr>
      </w:pPr>
    </w:p>
    <w:p w:rsidR="00B562CA" w:rsidRPr="00935A15" w:rsidRDefault="00B562CA" w:rsidP="00B74825">
      <w:pPr>
        <w:spacing w:after="0" w:line="240" w:lineRule="auto"/>
        <w:contextualSpacing/>
        <w:rPr>
          <w:rFonts w:ascii="Times New Roman" w:hAnsi="Times New Roman" w:cs="Times New Roman"/>
          <w:sz w:val="24"/>
          <w:szCs w:val="24"/>
        </w:rPr>
      </w:pPr>
      <w:r w:rsidRPr="00935A15">
        <w:rPr>
          <w:rFonts w:ascii="Times New Roman" w:hAnsi="Times New Roman" w:cs="Times New Roman"/>
          <w:i/>
          <w:sz w:val="24"/>
          <w:szCs w:val="24"/>
        </w:rPr>
        <w:t>Optional reading</w:t>
      </w:r>
      <w:r w:rsidRPr="00935A15">
        <w:rPr>
          <w:rFonts w:ascii="Times New Roman" w:hAnsi="Times New Roman" w:cs="Times New Roman"/>
          <w:sz w:val="24"/>
          <w:szCs w:val="24"/>
        </w:rPr>
        <w:t>:</w:t>
      </w:r>
    </w:p>
    <w:p w:rsidR="00B562CA" w:rsidRPr="00EF601D" w:rsidRDefault="00B562CA" w:rsidP="00B74825">
      <w:pPr>
        <w:pStyle w:val="ListParagraph"/>
        <w:numPr>
          <w:ilvl w:val="0"/>
          <w:numId w:val="7"/>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lastRenderedPageBreak/>
        <w:t>Prior, P. (2006). A sociocultural theor</w:t>
      </w:r>
      <w:r w:rsidR="00222EAE" w:rsidRPr="00EF601D">
        <w:rPr>
          <w:rFonts w:ascii="Times New Roman" w:hAnsi="Times New Roman" w:cs="Times New Roman"/>
          <w:sz w:val="24"/>
          <w:szCs w:val="24"/>
        </w:rPr>
        <w:t xml:space="preserve">y of writing. In </w:t>
      </w:r>
      <w:r w:rsidR="00CF3B8B" w:rsidRPr="00EF601D">
        <w:rPr>
          <w:rFonts w:ascii="Times New Roman" w:hAnsi="Times New Roman" w:cs="Times New Roman"/>
          <w:sz w:val="24"/>
          <w:szCs w:val="24"/>
        </w:rPr>
        <w:t xml:space="preserve">C. A. MacArthur, </w:t>
      </w:r>
      <w:r w:rsidR="00222EAE" w:rsidRPr="00EF601D">
        <w:rPr>
          <w:rFonts w:ascii="Times New Roman" w:hAnsi="Times New Roman" w:cs="Times New Roman"/>
          <w:sz w:val="24"/>
          <w:szCs w:val="24"/>
        </w:rPr>
        <w:t>S. Graham, and</w:t>
      </w:r>
      <w:r w:rsidR="00CF3B8B" w:rsidRPr="00EF601D">
        <w:rPr>
          <w:rFonts w:ascii="Times New Roman" w:hAnsi="Times New Roman" w:cs="Times New Roman"/>
          <w:sz w:val="24"/>
          <w:szCs w:val="24"/>
        </w:rPr>
        <w:t xml:space="preserve"> J.</w:t>
      </w:r>
      <w:r w:rsidR="00222EAE" w:rsidRPr="00EF601D">
        <w:rPr>
          <w:rFonts w:ascii="Times New Roman" w:hAnsi="Times New Roman" w:cs="Times New Roman"/>
          <w:sz w:val="24"/>
          <w:szCs w:val="24"/>
        </w:rPr>
        <w:t xml:space="preserve"> Fitzgerald (Eds.) </w:t>
      </w:r>
      <w:r w:rsidR="00222EAE" w:rsidRPr="00935A15">
        <w:rPr>
          <w:rFonts w:ascii="Times New Roman" w:hAnsi="Times New Roman" w:cs="Times New Roman"/>
          <w:i/>
          <w:sz w:val="24"/>
          <w:szCs w:val="24"/>
        </w:rPr>
        <w:t>Handbook of writing research</w:t>
      </w:r>
      <w:r w:rsidR="00222EAE" w:rsidRPr="00EF601D">
        <w:rPr>
          <w:rFonts w:ascii="Times New Roman" w:hAnsi="Times New Roman" w:cs="Times New Roman"/>
          <w:sz w:val="24"/>
          <w:szCs w:val="24"/>
        </w:rPr>
        <w:t xml:space="preserve"> (pp. </w:t>
      </w:r>
      <w:r w:rsidR="00CF3B8B" w:rsidRPr="00EF601D">
        <w:rPr>
          <w:rFonts w:ascii="Times New Roman" w:hAnsi="Times New Roman" w:cs="Times New Roman"/>
          <w:sz w:val="24"/>
          <w:szCs w:val="24"/>
        </w:rPr>
        <w:t>54-66</w:t>
      </w:r>
      <w:r w:rsidR="00222EAE" w:rsidRPr="00EF601D">
        <w:rPr>
          <w:rFonts w:ascii="Times New Roman" w:hAnsi="Times New Roman" w:cs="Times New Roman"/>
          <w:sz w:val="24"/>
          <w:szCs w:val="24"/>
        </w:rPr>
        <w:t xml:space="preserve">). </w:t>
      </w:r>
      <w:r w:rsidR="00CF3B8B" w:rsidRPr="00EF601D">
        <w:rPr>
          <w:rFonts w:ascii="Times New Roman" w:hAnsi="Times New Roman" w:cs="Times New Roman"/>
          <w:sz w:val="24"/>
          <w:szCs w:val="24"/>
        </w:rPr>
        <w:t>New York: Guilford.</w:t>
      </w:r>
    </w:p>
    <w:p w:rsidR="00805501" w:rsidRDefault="00805501" w:rsidP="00B74825">
      <w:pPr>
        <w:spacing w:after="0" w:line="240" w:lineRule="auto"/>
        <w:contextualSpacing/>
        <w:rPr>
          <w:rFonts w:ascii="Times New Roman" w:hAnsi="Times New Roman" w:cs="Times New Roman"/>
          <w:sz w:val="24"/>
          <w:szCs w:val="24"/>
        </w:rPr>
      </w:pPr>
    </w:p>
    <w:p w:rsidR="002D171F" w:rsidRDefault="002D171F"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Response post prompt</w:t>
      </w:r>
      <w:r>
        <w:rPr>
          <w:rFonts w:ascii="Times New Roman" w:hAnsi="Times New Roman" w:cs="Times New Roman"/>
          <w:sz w:val="24"/>
          <w:szCs w:val="24"/>
        </w:rPr>
        <w:t xml:space="preserve"> (due Thursday by 5 p.m. each week)</w:t>
      </w:r>
      <w:r w:rsidRPr="00EF601D">
        <w:rPr>
          <w:rFonts w:ascii="Times New Roman" w:hAnsi="Times New Roman" w:cs="Times New Roman"/>
          <w:sz w:val="24"/>
          <w:szCs w:val="24"/>
        </w:rPr>
        <w:t>:</w:t>
      </w:r>
    </w:p>
    <w:p w:rsidR="00F80C4D" w:rsidRPr="00F80C4D" w:rsidRDefault="00F80C4D" w:rsidP="00B74825">
      <w:pPr>
        <w:pStyle w:val="ListParagraph"/>
        <w:numPr>
          <w:ilvl w:val="0"/>
          <w:numId w:val="7"/>
        </w:numPr>
        <w:spacing w:after="0" w:line="240" w:lineRule="auto"/>
        <w:rPr>
          <w:rFonts w:ascii="Times New Roman" w:hAnsi="Times New Roman" w:cs="Times New Roman"/>
          <w:sz w:val="24"/>
          <w:szCs w:val="24"/>
        </w:rPr>
      </w:pPr>
      <w:r w:rsidRPr="00F80C4D">
        <w:rPr>
          <w:rFonts w:ascii="Times New Roman" w:hAnsi="Times New Roman" w:cs="Times New Roman"/>
          <w:sz w:val="24"/>
          <w:szCs w:val="24"/>
        </w:rPr>
        <w:t>Activity Theory says that all actions are motivated by some pragmatic goal, and that there are no actions that fall outside activity. How does AT build on the previous week's readings on the rhetorical situation? How can these two theoretical perspectives be integrated?</w:t>
      </w:r>
    </w:p>
    <w:p w:rsidR="00F80C4D" w:rsidRPr="00F80C4D" w:rsidRDefault="00F80C4D" w:rsidP="00B74825">
      <w:pPr>
        <w:pStyle w:val="ListParagraph"/>
        <w:numPr>
          <w:ilvl w:val="0"/>
          <w:numId w:val="7"/>
        </w:numPr>
        <w:spacing w:after="0" w:line="240" w:lineRule="auto"/>
        <w:rPr>
          <w:rFonts w:ascii="Times New Roman" w:hAnsi="Times New Roman" w:cs="Times New Roman"/>
          <w:sz w:val="24"/>
          <w:szCs w:val="24"/>
        </w:rPr>
      </w:pPr>
      <w:r w:rsidRPr="00F80C4D">
        <w:rPr>
          <w:rFonts w:ascii="Times New Roman" w:hAnsi="Times New Roman" w:cs="Times New Roman"/>
          <w:sz w:val="24"/>
          <w:szCs w:val="24"/>
        </w:rPr>
        <w:t xml:space="preserve">Using terms discussed in the readings (subject, tool, object, rules, community, and division of labor), how would you describe an activity system in which you produce texts? What are the elements in the activity system? And, importantly, where are </w:t>
      </w:r>
      <w:proofErr w:type="spellStart"/>
      <w:r w:rsidRPr="00F80C4D">
        <w:rPr>
          <w:rFonts w:ascii="Times New Roman" w:hAnsi="Times New Roman" w:cs="Times New Roman"/>
          <w:sz w:val="24"/>
          <w:szCs w:val="24"/>
        </w:rPr>
        <w:t>there</w:t>
      </w:r>
      <w:proofErr w:type="spellEnd"/>
      <w:r w:rsidRPr="00F80C4D">
        <w:rPr>
          <w:rFonts w:ascii="Times New Roman" w:hAnsi="Times New Roman" w:cs="Times New Roman"/>
          <w:sz w:val="24"/>
          <w:szCs w:val="24"/>
        </w:rPr>
        <w:t xml:space="preserve"> conflicts or tensions between elements in the activity system or across layered activity systems? (For example, do tacit and formal rules conflict, thus making it unclear how to act? Or are the tools available insufficient for composing texts? Is the division of labor inefficient in some way?)</w:t>
      </w:r>
    </w:p>
    <w:p w:rsidR="00F80C4D" w:rsidRPr="00F80C4D" w:rsidRDefault="00F80C4D" w:rsidP="00B74825">
      <w:pPr>
        <w:pStyle w:val="ListParagraph"/>
        <w:numPr>
          <w:ilvl w:val="0"/>
          <w:numId w:val="7"/>
        </w:numPr>
        <w:spacing w:after="0" w:line="240" w:lineRule="auto"/>
        <w:rPr>
          <w:rFonts w:ascii="Times New Roman" w:hAnsi="Times New Roman" w:cs="Times New Roman"/>
          <w:sz w:val="24"/>
          <w:szCs w:val="24"/>
        </w:rPr>
      </w:pPr>
      <w:r w:rsidRPr="00F80C4D">
        <w:rPr>
          <w:rFonts w:ascii="Times New Roman" w:hAnsi="Times New Roman" w:cs="Times New Roman"/>
          <w:sz w:val="24"/>
          <w:szCs w:val="24"/>
        </w:rPr>
        <w:t>How is your thinking about writing changed by the view that writing is always part of some activity, that no one writes for no reason? What implications does this view have for how you teach writing? For how you do writing yourself?</w:t>
      </w:r>
    </w:p>
    <w:p w:rsidR="00F80C4D" w:rsidRPr="00EF601D" w:rsidRDefault="00F80C4D" w:rsidP="00B74825">
      <w:pPr>
        <w:spacing w:after="0" w:line="240" w:lineRule="auto"/>
        <w:contextualSpacing/>
        <w:rPr>
          <w:rFonts w:ascii="Times New Roman" w:hAnsi="Times New Roman" w:cs="Times New Roman"/>
          <w:sz w:val="24"/>
          <w:szCs w:val="24"/>
        </w:rPr>
      </w:pPr>
    </w:p>
    <w:p w:rsidR="0076702D" w:rsidRDefault="0076702D"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76702D" w:rsidRDefault="0076702D"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9E1EF1" w:rsidRPr="00EF601D" w:rsidRDefault="00AE0AB7"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 xml:space="preserve">Week </w:t>
      </w:r>
      <w:r w:rsidR="00FE6EF5" w:rsidRPr="00EF601D">
        <w:rPr>
          <w:rFonts w:ascii="Times New Roman" w:hAnsi="Times New Roman" w:cs="Times New Roman"/>
          <w:b/>
          <w:sz w:val="24"/>
          <w:szCs w:val="24"/>
        </w:rPr>
        <w:t>5</w:t>
      </w:r>
      <w:r w:rsidR="00CE03D4">
        <w:rPr>
          <w:rFonts w:ascii="Times New Roman" w:hAnsi="Times New Roman" w:cs="Times New Roman"/>
          <w:b/>
          <w:sz w:val="24"/>
          <w:szCs w:val="24"/>
        </w:rPr>
        <w:t>:</w:t>
      </w:r>
      <w:r w:rsidRPr="00EF601D">
        <w:rPr>
          <w:rFonts w:ascii="Times New Roman" w:hAnsi="Times New Roman" w:cs="Times New Roman"/>
          <w:b/>
          <w:sz w:val="24"/>
          <w:szCs w:val="24"/>
        </w:rPr>
        <w:t xml:space="preserve"> </w:t>
      </w:r>
      <w:r w:rsidR="008C7DE1" w:rsidRPr="00EF601D">
        <w:rPr>
          <w:rFonts w:ascii="Times New Roman" w:hAnsi="Times New Roman" w:cs="Times New Roman"/>
          <w:b/>
          <w:sz w:val="24"/>
          <w:szCs w:val="24"/>
        </w:rPr>
        <w:t xml:space="preserve">Speech </w:t>
      </w:r>
      <w:r w:rsidR="00CE03D4">
        <w:rPr>
          <w:rFonts w:ascii="Times New Roman" w:hAnsi="Times New Roman" w:cs="Times New Roman"/>
          <w:b/>
          <w:sz w:val="24"/>
          <w:szCs w:val="24"/>
        </w:rPr>
        <w:t>a</w:t>
      </w:r>
      <w:r w:rsidR="008C7DE1" w:rsidRPr="00EF601D">
        <w:rPr>
          <w:rFonts w:ascii="Times New Roman" w:hAnsi="Times New Roman" w:cs="Times New Roman"/>
          <w:b/>
          <w:sz w:val="24"/>
          <w:szCs w:val="24"/>
        </w:rPr>
        <w:t>ct</w:t>
      </w:r>
      <w:r w:rsidR="00195A48" w:rsidRPr="00EF601D">
        <w:rPr>
          <w:rFonts w:ascii="Times New Roman" w:hAnsi="Times New Roman" w:cs="Times New Roman"/>
          <w:b/>
          <w:sz w:val="24"/>
          <w:szCs w:val="24"/>
        </w:rPr>
        <w:t>s</w:t>
      </w:r>
    </w:p>
    <w:p w:rsidR="008A24CD" w:rsidRDefault="008A24CD" w:rsidP="00B74825">
      <w:pPr>
        <w:spacing w:after="0" w:line="240" w:lineRule="auto"/>
        <w:contextualSpacing/>
        <w:rPr>
          <w:rFonts w:ascii="Times New Roman" w:hAnsi="Times New Roman" w:cs="Times New Roman"/>
          <w:sz w:val="24"/>
          <w:szCs w:val="24"/>
        </w:rPr>
      </w:pPr>
    </w:p>
    <w:p w:rsidR="008A24CD" w:rsidRDefault="008A24CD"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Writing Project #1 Deadline </w:t>
      </w:r>
      <w:r w:rsidRPr="001602BC">
        <w:rPr>
          <w:rFonts w:ascii="Times New Roman" w:hAnsi="Times New Roman" w:cs="Times New Roman"/>
          <w:b/>
          <w:sz w:val="24"/>
          <w:szCs w:val="24"/>
        </w:rPr>
        <w:t>(see syllabus and assignment sheet for details)</w:t>
      </w:r>
    </w:p>
    <w:p w:rsidR="008A24CD" w:rsidRPr="001602BC" w:rsidRDefault="008A24CD" w:rsidP="00B74825">
      <w:pPr>
        <w:pStyle w:val="ListParagraph"/>
        <w:numPr>
          <w:ilvl w:val="0"/>
          <w:numId w:val="4"/>
        </w:numPr>
        <w:spacing w:after="0" w:line="240" w:lineRule="auto"/>
        <w:rPr>
          <w:rFonts w:ascii="Times New Roman" w:hAnsi="Times New Roman" w:cs="Times New Roman"/>
          <w:sz w:val="24"/>
          <w:szCs w:val="24"/>
        </w:rPr>
      </w:pPr>
      <w:r w:rsidRPr="001602BC">
        <w:rPr>
          <w:rFonts w:ascii="Times New Roman" w:hAnsi="Times New Roman" w:cs="Times New Roman"/>
          <w:sz w:val="24"/>
          <w:szCs w:val="24"/>
        </w:rPr>
        <w:t xml:space="preserve">Please </w:t>
      </w:r>
      <w:r>
        <w:rPr>
          <w:rFonts w:ascii="Times New Roman" w:hAnsi="Times New Roman" w:cs="Times New Roman"/>
          <w:sz w:val="24"/>
          <w:szCs w:val="24"/>
        </w:rPr>
        <w:t>paste in</w:t>
      </w:r>
      <w:r w:rsidRPr="001602BC">
        <w:rPr>
          <w:rFonts w:ascii="Times New Roman" w:hAnsi="Times New Roman" w:cs="Times New Roman"/>
          <w:sz w:val="24"/>
          <w:szCs w:val="24"/>
        </w:rPr>
        <w:t xml:space="preserve"> your work in the appropriate discussion board</w:t>
      </w:r>
    </w:p>
    <w:p w:rsidR="008A24CD" w:rsidRDefault="008A24CD" w:rsidP="00B74825">
      <w:pPr>
        <w:spacing w:after="0" w:line="240" w:lineRule="auto"/>
        <w:contextualSpacing/>
        <w:rPr>
          <w:rFonts w:ascii="Times New Roman" w:hAnsi="Times New Roman" w:cs="Times New Roman"/>
          <w:sz w:val="24"/>
          <w:szCs w:val="24"/>
        </w:rPr>
      </w:pP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F80C4D" w:rsidRPr="00EF601D" w:rsidRDefault="00F80C4D" w:rsidP="00B74825">
      <w:pPr>
        <w:pStyle w:val="ListParagraph"/>
        <w:numPr>
          <w:ilvl w:val="0"/>
          <w:numId w:val="4"/>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Austin, J. L. </w:t>
      </w:r>
      <w:r>
        <w:rPr>
          <w:rFonts w:ascii="Times New Roman" w:hAnsi="Times New Roman" w:cs="Times New Roman"/>
          <w:sz w:val="24"/>
          <w:szCs w:val="24"/>
        </w:rPr>
        <w:t xml:space="preserve">(1979). Performative utterances. In J. O. </w:t>
      </w:r>
      <w:proofErr w:type="spellStart"/>
      <w:r>
        <w:rPr>
          <w:rFonts w:ascii="Times New Roman" w:hAnsi="Times New Roman" w:cs="Times New Roman"/>
          <w:sz w:val="24"/>
          <w:szCs w:val="24"/>
        </w:rPr>
        <w:t>Urmson</w:t>
      </w:r>
      <w:proofErr w:type="spellEnd"/>
      <w:r>
        <w:rPr>
          <w:rFonts w:ascii="Times New Roman" w:hAnsi="Times New Roman" w:cs="Times New Roman"/>
          <w:sz w:val="24"/>
          <w:szCs w:val="24"/>
        </w:rPr>
        <w:t xml:space="preserve"> and G. J. Warnock (Eds.), </w:t>
      </w:r>
      <w:r w:rsidRPr="00F80C4D">
        <w:rPr>
          <w:rFonts w:ascii="Times New Roman" w:hAnsi="Times New Roman" w:cs="Times New Roman"/>
          <w:i/>
          <w:sz w:val="24"/>
          <w:szCs w:val="24"/>
        </w:rPr>
        <w:t xml:space="preserve">J. L. </w:t>
      </w:r>
      <w:proofErr w:type="spellStart"/>
      <w:r w:rsidRPr="00F80C4D">
        <w:rPr>
          <w:rFonts w:ascii="Times New Roman" w:hAnsi="Times New Roman" w:cs="Times New Roman"/>
          <w:i/>
          <w:sz w:val="24"/>
          <w:szCs w:val="24"/>
        </w:rPr>
        <w:t>Ausin</w:t>
      </w:r>
      <w:proofErr w:type="spellEnd"/>
      <w:r w:rsidRPr="00F80C4D">
        <w:rPr>
          <w:rFonts w:ascii="Times New Roman" w:hAnsi="Times New Roman" w:cs="Times New Roman"/>
          <w:i/>
          <w:sz w:val="24"/>
          <w:szCs w:val="24"/>
        </w:rPr>
        <w:t>: Philosophical papers</w:t>
      </w:r>
      <w:r>
        <w:rPr>
          <w:rFonts w:ascii="Times New Roman" w:hAnsi="Times New Roman" w:cs="Times New Roman"/>
          <w:sz w:val="24"/>
          <w:szCs w:val="24"/>
        </w:rPr>
        <w:t xml:space="preserve"> (pp. 233-252). Clarendon Press. </w:t>
      </w:r>
    </w:p>
    <w:p w:rsidR="00D142FB" w:rsidRPr="00EF601D" w:rsidRDefault="008C7DE1" w:rsidP="00B74825">
      <w:pPr>
        <w:pStyle w:val="ListParagraph"/>
        <w:numPr>
          <w:ilvl w:val="0"/>
          <w:numId w:val="4"/>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Overviews of “speech act</w:t>
      </w:r>
      <w:r w:rsidR="00D142FB" w:rsidRPr="00EF601D">
        <w:rPr>
          <w:rFonts w:ascii="Times New Roman" w:hAnsi="Times New Roman" w:cs="Times New Roman"/>
          <w:sz w:val="24"/>
          <w:szCs w:val="24"/>
        </w:rPr>
        <w:t xml:space="preserve"> </w:t>
      </w:r>
      <w:r w:rsidRPr="00EF601D">
        <w:rPr>
          <w:rFonts w:ascii="Times New Roman" w:hAnsi="Times New Roman" w:cs="Times New Roman"/>
          <w:sz w:val="24"/>
          <w:szCs w:val="24"/>
        </w:rPr>
        <w:t>theory</w:t>
      </w:r>
      <w:r w:rsidR="00D142FB" w:rsidRPr="00EF601D">
        <w:rPr>
          <w:rFonts w:ascii="Times New Roman" w:hAnsi="Times New Roman" w:cs="Times New Roman"/>
          <w:sz w:val="24"/>
          <w:szCs w:val="24"/>
        </w:rPr>
        <w:t>”</w:t>
      </w:r>
      <w:r w:rsidRPr="00EF601D">
        <w:rPr>
          <w:rFonts w:ascii="Times New Roman" w:hAnsi="Times New Roman" w:cs="Times New Roman"/>
          <w:sz w:val="24"/>
          <w:szCs w:val="24"/>
        </w:rPr>
        <w:t xml:space="preserve"> (read as much </w:t>
      </w:r>
      <w:r w:rsidR="00D142FB" w:rsidRPr="00EF601D">
        <w:rPr>
          <w:rFonts w:ascii="Times New Roman" w:hAnsi="Times New Roman" w:cs="Times New Roman"/>
          <w:sz w:val="24"/>
          <w:szCs w:val="24"/>
        </w:rPr>
        <w:t xml:space="preserve">of the online articles </w:t>
      </w:r>
      <w:r w:rsidRPr="00EF601D">
        <w:rPr>
          <w:rFonts w:ascii="Times New Roman" w:hAnsi="Times New Roman" w:cs="Times New Roman"/>
          <w:sz w:val="24"/>
          <w:szCs w:val="24"/>
        </w:rPr>
        <w:t xml:space="preserve">as is helpful): </w:t>
      </w:r>
    </w:p>
    <w:p w:rsidR="00ED531C" w:rsidRDefault="004801F3" w:rsidP="00B74825">
      <w:pPr>
        <w:pStyle w:val="ListParagraph"/>
        <w:numPr>
          <w:ilvl w:val="1"/>
          <w:numId w:val="4"/>
        </w:numPr>
        <w:spacing w:after="0" w:line="240" w:lineRule="auto"/>
        <w:rPr>
          <w:rFonts w:ascii="Times New Roman" w:hAnsi="Times New Roman" w:cs="Times New Roman"/>
          <w:sz w:val="24"/>
          <w:szCs w:val="24"/>
        </w:rPr>
      </w:pPr>
      <w:hyperlink r:id="rId10" w:history="1">
        <w:r w:rsidR="00ED531C" w:rsidRPr="00C74F18">
          <w:rPr>
            <w:rStyle w:val="Hyperlink"/>
            <w:rFonts w:ascii="Times New Roman" w:hAnsi="Times New Roman" w:cs="Times New Roman"/>
            <w:sz w:val="24"/>
            <w:szCs w:val="24"/>
          </w:rPr>
          <w:t>https://plato.stanford.edu/archives/sum2015/entries/speech-acts</w:t>
        </w:r>
      </w:hyperlink>
    </w:p>
    <w:p w:rsidR="00ED531C" w:rsidRDefault="004801F3" w:rsidP="00B74825">
      <w:pPr>
        <w:pStyle w:val="ListParagraph"/>
        <w:numPr>
          <w:ilvl w:val="1"/>
          <w:numId w:val="4"/>
        </w:numPr>
        <w:spacing w:after="0" w:line="240" w:lineRule="auto"/>
        <w:rPr>
          <w:rFonts w:ascii="Times New Roman" w:hAnsi="Times New Roman" w:cs="Times New Roman"/>
          <w:sz w:val="24"/>
          <w:szCs w:val="24"/>
        </w:rPr>
      </w:pPr>
      <w:hyperlink r:id="rId11" w:history="1">
        <w:r w:rsidR="00ED531C" w:rsidRPr="00C74F18">
          <w:rPr>
            <w:rStyle w:val="Hyperlink"/>
            <w:rFonts w:ascii="Times New Roman" w:hAnsi="Times New Roman" w:cs="Times New Roman"/>
            <w:sz w:val="24"/>
            <w:szCs w:val="24"/>
          </w:rPr>
          <w:t>https://en.wikipedia.org/wiki/Speech_act</w:t>
        </w:r>
      </w:hyperlink>
    </w:p>
    <w:p w:rsidR="008C7DE1" w:rsidRPr="00EF601D" w:rsidRDefault="00FE6EF5" w:rsidP="00B74825">
      <w:pPr>
        <w:pStyle w:val="ListParagraph"/>
        <w:numPr>
          <w:ilvl w:val="0"/>
          <w:numId w:val="4"/>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Bazerman, C. (2013). Chapter 5: Changing the landscape: Kairos, social facts, and speech acts. </w:t>
      </w:r>
      <w:r w:rsidRPr="00EF601D">
        <w:rPr>
          <w:rFonts w:ascii="Times New Roman" w:hAnsi="Times New Roman" w:cs="Times New Roman"/>
          <w:i/>
          <w:iCs/>
          <w:sz w:val="24"/>
          <w:szCs w:val="24"/>
        </w:rPr>
        <w:t>A Rhetoric of Literate Action: Literate Action</w:t>
      </w:r>
      <w:r w:rsidR="003D7D02" w:rsidRPr="00EF601D">
        <w:rPr>
          <w:rFonts w:ascii="Times New Roman" w:hAnsi="Times New Roman" w:cs="Times New Roman"/>
          <w:i/>
          <w:iCs/>
          <w:sz w:val="24"/>
          <w:szCs w:val="24"/>
        </w:rPr>
        <w:t>,</w:t>
      </w:r>
      <w:r w:rsidRPr="00EF601D">
        <w:rPr>
          <w:rFonts w:ascii="Times New Roman" w:hAnsi="Times New Roman" w:cs="Times New Roman"/>
          <w:i/>
          <w:iCs/>
          <w:sz w:val="24"/>
          <w:szCs w:val="24"/>
        </w:rPr>
        <w:t xml:space="preserve"> Volume 1</w:t>
      </w:r>
      <w:r w:rsidR="000C5D64" w:rsidRPr="00EF601D">
        <w:rPr>
          <w:rFonts w:ascii="Times New Roman" w:hAnsi="Times New Roman" w:cs="Times New Roman"/>
          <w:iCs/>
          <w:sz w:val="24"/>
          <w:szCs w:val="24"/>
        </w:rPr>
        <w:t xml:space="preserve"> (pp. 65-75)</w:t>
      </w:r>
      <w:r w:rsidRPr="00EF601D">
        <w:rPr>
          <w:rFonts w:ascii="Times New Roman" w:hAnsi="Times New Roman" w:cs="Times New Roman"/>
          <w:sz w:val="24"/>
          <w:szCs w:val="24"/>
        </w:rPr>
        <w:t>. Fort</w:t>
      </w:r>
      <w:r w:rsidR="001E07EA" w:rsidRPr="00EF601D">
        <w:rPr>
          <w:rFonts w:ascii="Times New Roman" w:hAnsi="Times New Roman" w:cs="Times New Roman"/>
          <w:sz w:val="24"/>
          <w:szCs w:val="24"/>
        </w:rPr>
        <w:t xml:space="preserve"> Collins</w:t>
      </w:r>
      <w:r w:rsidRPr="00EF601D">
        <w:rPr>
          <w:rFonts w:ascii="Times New Roman" w:hAnsi="Times New Roman" w:cs="Times New Roman"/>
          <w:sz w:val="24"/>
          <w:szCs w:val="24"/>
        </w:rPr>
        <w:t>: The WAC Clearinghouse</w:t>
      </w:r>
      <w:r w:rsidR="000C5D64" w:rsidRPr="00EF601D">
        <w:rPr>
          <w:rFonts w:ascii="Times New Roman" w:hAnsi="Times New Roman" w:cs="Times New Roman"/>
          <w:sz w:val="24"/>
          <w:szCs w:val="24"/>
        </w:rPr>
        <w:t>.</w:t>
      </w:r>
    </w:p>
    <w:p w:rsidR="00BF268F" w:rsidRDefault="00BF268F" w:rsidP="00B74825">
      <w:pPr>
        <w:spacing w:after="0" w:line="240" w:lineRule="auto"/>
        <w:contextualSpacing/>
        <w:rPr>
          <w:rFonts w:ascii="Times New Roman" w:hAnsi="Times New Roman" w:cs="Times New Roman"/>
          <w:i/>
          <w:sz w:val="24"/>
          <w:szCs w:val="24"/>
        </w:rPr>
      </w:pPr>
    </w:p>
    <w:p w:rsidR="008C7DE1" w:rsidRPr="00BF268F" w:rsidRDefault="008C7DE1" w:rsidP="00B74825">
      <w:pPr>
        <w:spacing w:after="0" w:line="240" w:lineRule="auto"/>
        <w:contextualSpacing/>
        <w:rPr>
          <w:rFonts w:ascii="Times New Roman" w:hAnsi="Times New Roman" w:cs="Times New Roman"/>
          <w:sz w:val="24"/>
          <w:szCs w:val="24"/>
        </w:rPr>
      </w:pPr>
      <w:r w:rsidRPr="00BF268F">
        <w:rPr>
          <w:rFonts w:ascii="Times New Roman" w:hAnsi="Times New Roman" w:cs="Times New Roman"/>
          <w:i/>
          <w:sz w:val="24"/>
          <w:szCs w:val="24"/>
        </w:rPr>
        <w:t>Optional reading</w:t>
      </w:r>
      <w:r w:rsidRPr="00BF268F">
        <w:rPr>
          <w:rFonts w:ascii="Times New Roman" w:hAnsi="Times New Roman" w:cs="Times New Roman"/>
          <w:sz w:val="24"/>
          <w:szCs w:val="24"/>
        </w:rPr>
        <w:t>:</w:t>
      </w:r>
    </w:p>
    <w:p w:rsidR="00EC7399" w:rsidRPr="00EF601D" w:rsidRDefault="009E1EF1" w:rsidP="00B74825">
      <w:pPr>
        <w:pStyle w:val="ListParagraph"/>
        <w:numPr>
          <w:ilvl w:val="0"/>
          <w:numId w:val="4"/>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lastRenderedPageBreak/>
        <w:t>Searle</w:t>
      </w:r>
      <w:r w:rsidR="008C7DE1" w:rsidRPr="00EF601D">
        <w:rPr>
          <w:rFonts w:ascii="Times New Roman" w:hAnsi="Times New Roman" w:cs="Times New Roman"/>
          <w:sz w:val="24"/>
          <w:szCs w:val="24"/>
        </w:rPr>
        <w:t xml:space="preserve">, J. (1965). What is a speech act? In Maurice Black (Ed.), </w:t>
      </w:r>
      <w:r w:rsidR="008C7DE1" w:rsidRPr="00EF601D">
        <w:rPr>
          <w:rFonts w:ascii="Times New Roman" w:hAnsi="Times New Roman" w:cs="Times New Roman"/>
          <w:i/>
          <w:sz w:val="24"/>
          <w:szCs w:val="24"/>
        </w:rPr>
        <w:t>Philosophy in America</w:t>
      </w:r>
      <w:r w:rsidR="008C7DE1" w:rsidRPr="00EF601D">
        <w:rPr>
          <w:rFonts w:ascii="Times New Roman" w:hAnsi="Times New Roman" w:cs="Times New Roman"/>
          <w:sz w:val="24"/>
          <w:szCs w:val="24"/>
        </w:rPr>
        <w:t xml:space="preserve"> (pp. 221-239). London: Allen and Unwin.</w:t>
      </w:r>
      <w:r w:rsidR="00EC7399" w:rsidRPr="00EF601D">
        <w:rPr>
          <w:rFonts w:ascii="Times New Roman" w:hAnsi="Times New Roman" w:cs="Times New Roman"/>
          <w:color w:val="000000"/>
          <w:sz w:val="24"/>
          <w:szCs w:val="24"/>
          <w:shd w:val="clear" w:color="auto" w:fill="FFFFFF"/>
        </w:rPr>
        <w:t xml:space="preserve"> </w:t>
      </w:r>
    </w:p>
    <w:p w:rsidR="00935A15" w:rsidRDefault="00935A15" w:rsidP="00B74825">
      <w:pPr>
        <w:spacing w:after="0" w:line="240" w:lineRule="auto"/>
        <w:contextualSpacing/>
        <w:rPr>
          <w:rFonts w:ascii="Times New Roman" w:hAnsi="Times New Roman" w:cs="Times New Roman"/>
          <w:sz w:val="24"/>
          <w:szCs w:val="24"/>
        </w:rPr>
      </w:pPr>
    </w:p>
    <w:p w:rsidR="00296616" w:rsidRDefault="00296616"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Response post prompt</w:t>
      </w:r>
      <w:r>
        <w:rPr>
          <w:rFonts w:ascii="Times New Roman" w:hAnsi="Times New Roman" w:cs="Times New Roman"/>
          <w:sz w:val="24"/>
          <w:szCs w:val="24"/>
        </w:rPr>
        <w:t xml:space="preserve"> (due Thursday by 5 p.m. each week)</w:t>
      </w:r>
      <w:r w:rsidRPr="00EF601D">
        <w:rPr>
          <w:rFonts w:ascii="Times New Roman" w:hAnsi="Times New Roman" w:cs="Times New Roman"/>
          <w:sz w:val="24"/>
          <w:szCs w:val="24"/>
        </w:rPr>
        <w:t>:</w:t>
      </w:r>
    </w:p>
    <w:p w:rsidR="00A571E8" w:rsidRPr="00A571E8" w:rsidRDefault="00A571E8" w:rsidP="00B74825">
      <w:pPr>
        <w:pStyle w:val="ListParagraph"/>
        <w:numPr>
          <w:ilvl w:val="0"/>
          <w:numId w:val="7"/>
        </w:numPr>
        <w:spacing w:after="0" w:line="240" w:lineRule="auto"/>
        <w:rPr>
          <w:rFonts w:ascii="Times New Roman" w:hAnsi="Times New Roman" w:cs="Times New Roman"/>
          <w:sz w:val="24"/>
          <w:szCs w:val="24"/>
        </w:rPr>
      </w:pPr>
      <w:r w:rsidRPr="00A571E8">
        <w:rPr>
          <w:rFonts w:ascii="Times New Roman" w:hAnsi="Times New Roman" w:cs="Times New Roman"/>
          <w:sz w:val="24"/>
          <w:szCs w:val="24"/>
        </w:rPr>
        <w:t>Speech act theory approaches language from a pragmatic perspective. Any use of language is also a performance of some action in the world. How does understanding language use as social action influence the way you view writing? (For this question, feel free to address writing you read, or writing that you produce, or writing that you assign).</w:t>
      </w:r>
    </w:p>
    <w:p w:rsidR="00A571E8" w:rsidRPr="00A571E8" w:rsidRDefault="00A571E8" w:rsidP="00B74825">
      <w:pPr>
        <w:pStyle w:val="ListParagraph"/>
        <w:numPr>
          <w:ilvl w:val="0"/>
          <w:numId w:val="7"/>
        </w:numPr>
        <w:spacing w:after="0" w:line="240" w:lineRule="auto"/>
        <w:rPr>
          <w:rFonts w:ascii="Times New Roman" w:hAnsi="Times New Roman" w:cs="Times New Roman"/>
          <w:sz w:val="24"/>
          <w:szCs w:val="24"/>
        </w:rPr>
      </w:pPr>
      <w:r w:rsidRPr="00A571E8">
        <w:rPr>
          <w:rFonts w:ascii="Times New Roman" w:hAnsi="Times New Roman" w:cs="Times New Roman"/>
          <w:sz w:val="24"/>
          <w:szCs w:val="24"/>
        </w:rPr>
        <w:t>We have read about rhetorical situations, activity theory, and speech acts in successive weeks. How do these theories add up to a theory of writing so far? What consequences does such a theory have for the way you interact with writing (as a writer, reader, or teacher)?</w:t>
      </w:r>
    </w:p>
    <w:p w:rsidR="00A571E8" w:rsidRPr="00A571E8" w:rsidRDefault="00A571E8" w:rsidP="00B74825">
      <w:pPr>
        <w:pStyle w:val="ListParagraph"/>
        <w:numPr>
          <w:ilvl w:val="0"/>
          <w:numId w:val="7"/>
        </w:numPr>
        <w:spacing w:after="0" w:line="240" w:lineRule="auto"/>
        <w:rPr>
          <w:rFonts w:ascii="Times New Roman" w:hAnsi="Times New Roman" w:cs="Times New Roman"/>
          <w:sz w:val="24"/>
          <w:szCs w:val="24"/>
        </w:rPr>
      </w:pPr>
      <w:r w:rsidRPr="00A571E8">
        <w:rPr>
          <w:rFonts w:ascii="Times New Roman" w:hAnsi="Times New Roman" w:cs="Times New Roman"/>
          <w:sz w:val="24"/>
          <w:szCs w:val="24"/>
        </w:rPr>
        <w:t>If none of the preceding questions allows you to address what is on your mind after reading for this week, use this discussion board post to explore speech act theory in general or your current thinking on writing in relation to speech act theory. Where are you at the moment? What questions are you grappling with? What conflicts are you experiencing? What problematics are you exploring?</w:t>
      </w:r>
    </w:p>
    <w:p w:rsidR="00A571E8" w:rsidRPr="00EF601D" w:rsidRDefault="00A571E8" w:rsidP="00B74825">
      <w:pPr>
        <w:spacing w:after="0" w:line="240" w:lineRule="auto"/>
        <w:contextualSpacing/>
        <w:rPr>
          <w:rFonts w:ascii="Times New Roman" w:hAnsi="Times New Roman" w:cs="Times New Roman"/>
          <w:sz w:val="24"/>
          <w:szCs w:val="24"/>
        </w:rPr>
      </w:pPr>
    </w:p>
    <w:p w:rsidR="00296616" w:rsidRDefault="00296616"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296616" w:rsidRDefault="00296616"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9E1EF1" w:rsidRPr="006C31B2" w:rsidRDefault="00AE0AB7" w:rsidP="00B74825">
      <w:pPr>
        <w:spacing w:after="0" w:line="240" w:lineRule="auto"/>
        <w:contextualSpacing/>
        <w:rPr>
          <w:rFonts w:ascii="Times New Roman" w:hAnsi="Times New Roman" w:cs="Times New Roman"/>
          <w:b/>
          <w:sz w:val="24"/>
          <w:szCs w:val="24"/>
        </w:rPr>
      </w:pPr>
      <w:r w:rsidRPr="006C31B2">
        <w:rPr>
          <w:rFonts w:ascii="Times New Roman" w:hAnsi="Times New Roman" w:cs="Times New Roman"/>
          <w:b/>
          <w:sz w:val="24"/>
          <w:szCs w:val="24"/>
        </w:rPr>
        <w:t xml:space="preserve">Week </w:t>
      </w:r>
      <w:r w:rsidR="00FE6EF5" w:rsidRPr="006C31B2">
        <w:rPr>
          <w:rFonts w:ascii="Times New Roman" w:hAnsi="Times New Roman" w:cs="Times New Roman"/>
          <w:b/>
          <w:sz w:val="24"/>
          <w:szCs w:val="24"/>
        </w:rPr>
        <w:t>6</w:t>
      </w:r>
      <w:r w:rsidR="00CE03D4">
        <w:rPr>
          <w:rFonts w:ascii="Times New Roman" w:hAnsi="Times New Roman" w:cs="Times New Roman"/>
          <w:b/>
          <w:sz w:val="24"/>
          <w:szCs w:val="24"/>
        </w:rPr>
        <w:t>:</w:t>
      </w:r>
      <w:r w:rsidRPr="006C31B2">
        <w:rPr>
          <w:rFonts w:ascii="Times New Roman" w:hAnsi="Times New Roman" w:cs="Times New Roman"/>
          <w:b/>
          <w:sz w:val="24"/>
          <w:szCs w:val="24"/>
        </w:rPr>
        <w:t xml:space="preserve"> </w:t>
      </w:r>
      <w:r w:rsidR="009E1EF1" w:rsidRPr="006C31B2">
        <w:rPr>
          <w:rFonts w:ascii="Times New Roman" w:hAnsi="Times New Roman" w:cs="Times New Roman"/>
          <w:b/>
          <w:sz w:val="24"/>
          <w:szCs w:val="24"/>
        </w:rPr>
        <w:t>Genre</w:t>
      </w: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002606" w:rsidRPr="00ED531C" w:rsidRDefault="00002606" w:rsidP="00B74825">
      <w:pPr>
        <w:pStyle w:val="ListParagraph"/>
        <w:numPr>
          <w:ilvl w:val="0"/>
          <w:numId w:val="8"/>
        </w:numPr>
        <w:spacing w:after="0" w:line="240" w:lineRule="auto"/>
        <w:rPr>
          <w:rFonts w:ascii="Times New Roman" w:hAnsi="Times New Roman" w:cs="Times New Roman"/>
          <w:sz w:val="24"/>
          <w:szCs w:val="24"/>
        </w:rPr>
      </w:pPr>
      <w:r w:rsidRPr="00ED531C">
        <w:rPr>
          <w:rFonts w:ascii="Times New Roman" w:hAnsi="Times New Roman" w:cs="Times New Roman"/>
          <w:sz w:val="24"/>
          <w:szCs w:val="24"/>
        </w:rPr>
        <w:t xml:space="preserve">Miller, </w:t>
      </w:r>
      <w:r w:rsidR="002E389C" w:rsidRPr="00ED531C">
        <w:rPr>
          <w:rFonts w:ascii="Times New Roman" w:hAnsi="Times New Roman" w:cs="Times New Roman"/>
          <w:sz w:val="24"/>
          <w:szCs w:val="24"/>
        </w:rPr>
        <w:t>C. (1984). G</w:t>
      </w:r>
      <w:r w:rsidRPr="00ED531C">
        <w:rPr>
          <w:rFonts w:ascii="Times New Roman" w:hAnsi="Times New Roman" w:cs="Times New Roman"/>
          <w:sz w:val="24"/>
          <w:szCs w:val="24"/>
        </w:rPr>
        <w:t xml:space="preserve">enre as </w:t>
      </w:r>
      <w:r w:rsidR="002E389C" w:rsidRPr="00ED531C">
        <w:rPr>
          <w:rFonts w:ascii="Times New Roman" w:hAnsi="Times New Roman" w:cs="Times New Roman"/>
          <w:sz w:val="24"/>
          <w:szCs w:val="24"/>
        </w:rPr>
        <w:t>s</w:t>
      </w:r>
      <w:r w:rsidRPr="00ED531C">
        <w:rPr>
          <w:rFonts w:ascii="Times New Roman" w:hAnsi="Times New Roman" w:cs="Times New Roman"/>
          <w:sz w:val="24"/>
          <w:szCs w:val="24"/>
        </w:rPr>
        <w:t xml:space="preserve">ocial </w:t>
      </w:r>
      <w:r w:rsidR="002E389C" w:rsidRPr="00ED531C">
        <w:rPr>
          <w:rFonts w:ascii="Times New Roman" w:hAnsi="Times New Roman" w:cs="Times New Roman"/>
          <w:sz w:val="24"/>
          <w:szCs w:val="24"/>
        </w:rPr>
        <w:t>a</w:t>
      </w:r>
      <w:r w:rsidRPr="00ED531C">
        <w:rPr>
          <w:rFonts w:ascii="Times New Roman" w:hAnsi="Times New Roman" w:cs="Times New Roman"/>
          <w:sz w:val="24"/>
          <w:szCs w:val="24"/>
        </w:rPr>
        <w:t>ction</w:t>
      </w:r>
      <w:r w:rsidR="002E389C" w:rsidRPr="00ED531C">
        <w:rPr>
          <w:rFonts w:ascii="Times New Roman" w:hAnsi="Times New Roman" w:cs="Times New Roman"/>
          <w:sz w:val="24"/>
          <w:szCs w:val="24"/>
        </w:rPr>
        <w:t xml:space="preserve">. </w:t>
      </w:r>
      <w:r w:rsidR="002E389C" w:rsidRPr="00ED531C">
        <w:rPr>
          <w:rFonts w:ascii="Times New Roman" w:hAnsi="Times New Roman" w:cs="Times New Roman"/>
          <w:i/>
          <w:sz w:val="24"/>
          <w:szCs w:val="24"/>
        </w:rPr>
        <w:t>Quarterly Journal of Speech 70</w:t>
      </w:r>
      <w:r w:rsidR="002E389C" w:rsidRPr="00ED531C">
        <w:rPr>
          <w:rFonts w:ascii="Times New Roman" w:hAnsi="Times New Roman" w:cs="Times New Roman"/>
          <w:sz w:val="24"/>
          <w:szCs w:val="24"/>
        </w:rPr>
        <w:t>(2), 151-167.</w:t>
      </w:r>
    </w:p>
    <w:p w:rsidR="00002606" w:rsidRPr="00E93492" w:rsidRDefault="002E389C" w:rsidP="00B74825">
      <w:pPr>
        <w:pStyle w:val="ListParagraph"/>
        <w:numPr>
          <w:ilvl w:val="0"/>
          <w:numId w:val="8"/>
        </w:numPr>
        <w:spacing w:after="0" w:line="240" w:lineRule="auto"/>
        <w:rPr>
          <w:rFonts w:ascii="Times New Roman" w:hAnsi="Times New Roman" w:cs="Times New Roman"/>
          <w:sz w:val="24"/>
          <w:szCs w:val="24"/>
        </w:rPr>
      </w:pPr>
      <w:proofErr w:type="spellStart"/>
      <w:r w:rsidRPr="00E93492">
        <w:rPr>
          <w:rFonts w:ascii="Times New Roman" w:hAnsi="Times New Roman" w:cs="Times New Roman"/>
          <w:sz w:val="24"/>
          <w:szCs w:val="24"/>
        </w:rPr>
        <w:t>Frea</w:t>
      </w:r>
      <w:r w:rsidR="00002606" w:rsidRPr="00E93492">
        <w:rPr>
          <w:rFonts w:ascii="Times New Roman" w:hAnsi="Times New Roman" w:cs="Times New Roman"/>
          <w:sz w:val="24"/>
          <w:szCs w:val="24"/>
        </w:rPr>
        <w:t>dman</w:t>
      </w:r>
      <w:proofErr w:type="spellEnd"/>
      <w:r w:rsidR="00002606" w:rsidRPr="00E93492">
        <w:rPr>
          <w:rFonts w:ascii="Times New Roman" w:hAnsi="Times New Roman" w:cs="Times New Roman"/>
          <w:sz w:val="24"/>
          <w:szCs w:val="24"/>
        </w:rPr>
        <w:t>,</w:t>
      </w:r>
      <w:r w:rsidRPr="00E93492">
        <w:rPr>
          <w:rFonts w:ascii="Times New Roman" w:hAnsi="Times New Roman" w:cs="Times New Roman"/>
          <w:sz w:val="24"/>
          <w:szCs w:val="24"/>
        </w:rPr>
        <w:t xml:space="preserve"> A. (1994). </w:t>
      </w:r>
      <w:r w:rsidR="00002606" w:rsidRPr="00E93492">
        <w:rPr>
          <w:rFonts w:ascii="Times New Roman" w:hAnsi="Times New Roman" w:cs="Times New Roman"/>
          <w:sz w:val="24"/>
          <w:szCs w:val="24"/>
        </w:rPr>
        <w:t xml:space="preserve">Anyone for </w:t>
      </w:r>
      <w:r w:rsidRPr="00E93492">
        <w:rPr>
          <w:rFonts w:ascii="Times New Roman" w:hAnsi="Times New Roman" w:cs="Times New Roman"/>
          <w:sz w:val="24"/>
          <w:szCs w:val="24"/>
        </w:rPr>
        <w:t>t</w:t>
      </w:r>
      <w:r w:rsidR="00002606" w:rsidRPr="00E93492">
        <w:rPr>
          <w:rFonts w:ascii="Times New Roman" w:hAnsi="Times New Roman" w:cs="Times New Roman"/>
          <w:sz w:val="24"/>
          <w:szCs w:val="24"/>
        </w:rPr>
        <w:t>ennis</w:t>
      </w:r>
      <w:r w:rsidRPr="00E93492">
        <w:rPr>
          <w:rFonts w:ascii="Times New Roman" w:hAnsi="Times New Roman" w:cs="Times New Roman"/>
          <w:sz w:val="24"/>
          <w:szCs w:val="24"/>
        </w:rPr>
        <w:t xml:space="preserve">? In A. </w:t>
      </w:r>
      <w:r w:rsidR="00227E2B" w:rsidRPr="00E93492">
        <w:rPr>
          <w:rFonts w:ascii="Times New Roman" w:hAnsi="Times New Roman" w:cs="Times New Roman"/>
          <w:sz w:val="24"/>
          <w:szCs w:val="24"/>
        </w:rPr>
        <w:t>Freedman and</w:t>
      </w:r>
      <w:r w:rsidRPr="00E93492">
        <w:rPr>
          <w:rFonts w:ascii="Times New Roman" w:hAnsi="Times New Roman" w:cs="Times New Roman"/>
          <w:sz w:val="24"/>
          <w:szCs w:val="24"/>
        </w:rPr>
        <w:t xml:space="preserve"> P. Medway (Eds.), </w:t>
      </w:r>
      <w:r w:rsidRPr="00E93492">
        <w:rPr>
          <w:rFonts w:ascii="Times New Roman" w:hAnsi="Times New Roman" w:cs="Times New Roman"/>
          <w:i/>
          <w:sz w:val="24"/>
          <w:szCs w:val="24"/>
        </w:rPr>
        <w:t xml:space="preserve">Genre </w:t>
      </w:r>
      <w:r w:rsidR="00227E2B" w:rsidRPr="00E93492">
        <w:rPr>
          <w:rFonts w:ascii="Times New Roman" w:hAnsi="Times New Roman" w:cs="Times New Roman"/>
          <w:i/>
          <w:sz w:val="24"/>
          <w:szCs w:val="24"/>
        </w:rPr>
        <w:t>and</w:t>
      </w:r>
      <w:r w:rsidRPr="00E93492">
        <w:rPr>
          <w:rFonts w:ascii="Times New Roman" w:hAnsi="Times New Roman" w:cs="Times New Roman"/>
          <w:i/>
          <w:sz w:val="24"/>
          <w:szCs w:val="24"/>
        </w:rPr>
        <w:t xml:space="preserve"> the new rhetoric</w:t>
      </w:r>
      <w:r w:rsidR="00227E2B" w:rsidRPr="00E93492">
        <w:rPr>
          <w:rFonts w:ascii="Times New Roman" w:hAnsi="Times New Roman" w:cs="Times New Roman"/>
          <w:sz w:val="24"/>
          <w:szCs w:val="24"/>
        </w:rPr>
        <w:t xml:space="preserve"> (pp. 43-66). Bristol: Taylor and Francis.</w:t>
      </w:r>
    </w:p>
    <w:p w:rsidR="00240060" w:rsidRPr="00EF601D" w:rsidRDefault="00240060" w:rsidP="00B74825">
      <w:pPr>
        <w:pStyle w:val="ListParagraph"/>
        <w:numPr>
          <w:ilvl w:val="0"/>
          <w:numId w:val="8"/>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Devitt, A. </w:t>
      </w:r>
      <w:r w:rsidR="00227E2B" w:rsidRPr="00EF601D">
        <w:rPr>
          <w:rFonts w:ascii="Times New Roman" w:hAnsi="Times New Roman" w:cs="Times New Roman"/>
          <w:sz w:val="24"/>
          <w:szCs w:val="24"/>
        </w:rPr>
        <w:t xml:space="preserve">(2004). </w:t>
      </w:r>
      <w:r w:rsidRPr="00EF601D">
        <w:rPr>
          <w:rFonts w:ascii="Times New Roman" w:hAnsi="Times New Roman" w:cs="Times New Roman"/>
          <w:sz w:val="24"/>
          <w:szCs w:val="24"/>
        </w:rPr>
        <w:t xml:space="preserve">A theory of genre. </w:t>
      </w:r>
      <w:r w:rsidRPr="00EF601D">
        <w:rPr>
          <w:rFonts w:ascii="Times New Roman" w:hAnsi="Times New Roman" w:cs="Times New Roman"/>
          <w:i/>
          <w:sz w:val="24"/>
          <w:szCs w:val="24"/>
        </w:rPr>
        <w:t>Writing genres</w:t>
      </w:r>
      <w:r w:rsidR="00227E2B" w:rsidRPr="00EF601D">
        <w:rPr>
          <w:rFonts w:ascii="Times New Roman" w:hAnsi="Times New Roman" w:cs="Times New Roman"/>
          <w:sz w:val="24"/>
          <w:szCs w:val="24"/>
        </w:rPr>
        <w:t xml:space="preserve"> (pp. 1-32)</w:t>
      </w:r>
      <w:r w:rsidRPr="00EF601D">
        <w:rPr>
          <w:rFonts w:ascii="Times New Roman" w:hAnsi="Times New Roman" w:cs="Times New Roman"/>
          <w:sz w:val="24"/>
          <w:szCs w:val="24"/>
        </w:rPr>
        <w:t xml:space="preserve">. </w:t>
      </w:r>
      <w:r w:rsidR="00227E2B" w:rsidRPr="00EF601D">
        <w:rPr>
          <w:rFonts w:ascii="Times New Roman" w:hAnsi="Times New Roman" w:cs="Times New Roman"/>
          <w:sz w:val="24"/>
          <w:szCs w:val="24"/>
        </w:rPr>
        <w:t>Carbondale: Southern Illinois UP.</w:t>
      </w:r>
    </w:p>
    <w:p w:rsidR="00BF268F" w:rsidRDefault="00BF268F" w:rsidP="00B74825">
      <w:pPr>
        <w:spacing w:after="0" w:line="240" w:lineRule="auto"/>
        <w:contextualSpacing/>
        <w:rPr>
          <w:rFonts w:ascii="Times New Roman" w:hAnsi="Times New Roman" w:cs="Times New Roman"/>
          <w:i/>
          <w:sz w:val="24"/>
          <w:szCs w:val="24"/>
        </w:rPr>
      </w:pPr>
    </w:p>
    <w:p w:rsidR="00227E2B" w:rsidRPr="00BF268F" w:rsidRDefault="00227E2B" w:rsidP="00B74825">
      <w:pPr>
        <w:spacing w:after="0" w:line="240" w:lineRule="auto"/>
        <w:contextualSpacing/>
        <w:rPr>
          <w:rFonts w:ascii="Times New Roman" w:hAnsi="Times New Roman" w:cs="Times New Roman"/>
          <w:sz w:val="24"/>
          <w:szCs w:val="24"/>
        </w:rPr>
      </w:pPr>
      <w:r w:rsidRPr="00BF268F">
        <w:rPr>
          <w:rFonts w:ascii="Times New Roman" w:hAnsi="Times New Roman" w:cs="Times New Roman"/>
          <w:i/>
          <w:sz w:val="24"/>
          <w:szCs w:val="24"/>
        </w:rPr>
        <w:t>Optional reading</w:t>
      </w:r>
      <w:r w:rsidRPr="00BF268F">
        <w:rPr>
          <w:rFonts w:ascii="Times New Roman" w:hAnsi="Times New Roman" w:cs="Times New Roman"/>
          <w:sz w:val="24"/>
          <w:szCs w:val="24"/>
        </w:rPr>
        <w:t>:</w:t>
      </w:r>
    </w:p>
    <w:p w:rsidR="00243E52" w:rsidRPr="00EF601D" w:rsidRDefault="009E1EF1" w:rsidP="00B74825">
      <w:pPr>
        <w:pStyle w:val="ListParagraph"/>
        <w:numPr>
          <w:ilvl w:val="0"/>
          <w:numId w:val="8"/>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Bawarshi</w:t>
      </w:r>
      <w:proofErr w:type="spellEnd"/>
      <w:r w:rsidR="002E389C" w:rsidRPr="00EF601D">
        <w:rPr>
          <w:rFonts w:ascii="Times New Roman" w:hAnsi="Times New Roman" w:cs="Times New Roman"/>
          <w:sz w:val="24"/>
          <w:szCs w:val="24"/>
        </w:rPr>
        <w:t xml:space="preserve">, A., &amp; </w:t>
      </w:r>
      <w:proofErr w:type="spellStart"/>
      <w:r w:rsidR="002E389C" w:rsidRPr="00EF601D">
        <w:rPr>
          <w:rFonts w:ascii="Times New Roman" w:hAnsi="Times New Roman" w:cs="Times New Roman"/>
          <w:sz w:val="24"/>
          <w:szCs w:val="24"/>
        </w:rPr>
        <w:t>Reiff</w:t>
      </w:r>
      <w:proofErr w:type="spellEnd"/>
      <w:r w:rsidR="002E389C" w:rsidRPr="00EF601D">
        <w:rPr>
          <w:rFonts w:ascii="Times New Roman" w:hAnsi="Times New Roman" w:cs="Times New Roman"/>
          <w:sz w:val="24"/>
          <w:szCs w:val="24"/>
        </w:rPr>
        <w:t xml:space="preserve">, M. J. (2010). </w:t>
      </w:r>
      <w:r w:rsidR="00240060" w:rsidRPr="00EF601D">
        <w:rPr>
          <w:rFonts w:ascii="Times New Roman" w:hAnsi="Times New Roman" w:cs="Times New Roman"/>
          <w:sz w:val="24"/>
          <w:szCs w:val="24"/>
        </w:rPr>
        <w:t xml:space="preserve">Chapter 6: Rhetorical genre studies. </w:t>
      </w:r>
      <w:r w:rsidR="002E389C" w:rsidRPr="00EF601D">
        <w:rPr>
          <w:rFonts w:ascii="Times New Roman" w:hAnsi="Times New Roman" w:cs="Times New Roman"/>
          <w:i/>
          <w:sz w:val="24"/>
          <w:szCs w:val="24"/>
        </w:rPr>
        <w:t>Genre: An introduction to history, theory, research, and pedagogy</w:t>
      </w:r>
      <w:r w:rsidR="00240060" w:rsidRPr="00EF601D">
        <w:rPr>
          <w:rFonts w:ascii="Times New Roman" w:hAnsi="Times New Roman" w:cs="Times New Roman"/>
          <w:sz w:val="24"/>
          <w:szCs w:val="24"/>
        </w:rPr>
        <w:t xml:space="preserve"> (pp. 78-104)</w:t>
      </w:r>
      <w:r w:rsidR="002E389C" w:rsidRPr="00EF601D">
        <w:rPr>
          <w:rFonts w:ascii="Times New Roman" w:hAnsi="Times New Roman" w:cs="Times New Roman"/>
          <w:sz w:val="24"/>
          <w:szCs w:val="24"/>
        </w:rPr>
        <w:t>.</w:t>
      </w:r>
      <w:r w:rsidR="00240060" w:rsidRPr="00EF601D">
        <w:rPr>
          <w:rFonts w:ascii="Times New Roman" w:hAnsi="Times New Roman" w:cs="Times New Roman"/>
          <w:sz w:val="24"/>
          <w:szCs w:val="24"/>
        </w:rPr>
        <w:t xml:space="preserve"> Fort Collins: WAC Clearinghouse.</w:t>
      </w:r>
    </w:p>
    <w:p w:rsidR="00AD7F53" w:rsidRDefault="00AD7F53" w:rsidP="00B74825">
      <w:pPr>
        <w:pStyle w:val="ListParagraph"/>
        <w:numPr>
          <w:ilvl w:val="0"/>
          <w:numId w:val="8"/>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Bazerman, </w:t>
      </w:r>
      <w:r w:rsidR="003E7D81" w:rsidRPr="00EF601D">
        <w:rPr>
          <w:rFonts w:ascii="Times New Roman" w:hAnsi="Times New Roman" w:cs="Times New Roman"/>
          <w:sz w:val="24"/>
          <w:szCs w:val="24"/>
        </w:rPr>
        <w:t xml:space="preserve">C. (1994). </w:t>
      </w:r>
      <w:r w:rsidRPr="00EF601D">
        <w:rPr>
          <w:rFonts w:ascii="Times New Roman" w:hAnsi="Times New Roman" w:cs="Times New Roman"/>
          <w:sz w:val="24"/>
          <w:szCs w:val="24"/>
        </w:rPr>
        <w:t>Systems</w:t>
      </w:r>
      <w:r w:rsidR="003E7D81" w:rsidRPr="00EF601D">
        <w:rPr>
          <w:rFonts w:ascii="Times New Roman" w:hAnsi="Times New Roman" w:cs="Times New Roman"/>
          <w:sz w:val="24"/>
          <w:szCs w:val="24"/>
        </w:rPr>
        <w:t xml:space="preserve"> of genres and the enactment of social intentions. In A. Freedman and P. Medway (Eds.), </w:t>
      </w:r>
      <w:r w:rsidR="003E7D81" w:rsidRPr="00EF601D">
        <w:rPr>
          <w:rFonts w:ascii="Times New Roman" w:hAnsi="Times New Roman" w:cs="Times New Roman"/>
          <w:i/>
          <w:sz w:val="24"/>
          <w:szCs w:val="24"/>
        </w:rPr>
        <w:t>Genre and the New Rhetoric</w:t>
      </w:r>
      <w:r w:rsidR="0018690A" w:rsidRPr="00EF601D">
        <w:rPr>
          <w:rFonts w:ascii="Times New Roman" w:hAnsi="Times New Roman" w:cs="Times New Roman"/>
          <w:sz w:val="24"/>
          <w:szCs w:val="24"/>
        </w:rPr>
        <w:t xml:space="preserve"> (pp. 79-101). Bristol: Taylor and Francis.</w:t>
      </w:r>
    </w:p>
    <w:p w:rsidR="00ED531C" w:rsidRPr="00EF601D" w:rsidRDefault="00ED531C" w:rsidP="00B7482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Miller, C. (2015). Genre as social action, revisited 30 years later. </w:t>
      </w:r>
      <w:proofErr w:type="spellStart"/>
      <w:r>
        <w:rPr>
          <w:rFonts w:ascii="Times New Roman" w:hAnsi="Times New Roman" w:cs="Times New Roman"/>
          <w:i/>
          <w:sz w:val="24"/>
          <w:szCs w:val="24"/>
        </w:rPr>
        <w:t>Letras</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L</w:t>
      </w:r>
      <w:r w:rsidRPr="00ED531C">
        <w:rPr>
          <w:rFonts w:ascii="Times New Roman" w:hAnsi="Times New Roman" w:cs="Times New Roman"/>
          <w:i/>
          <w:sz w:val="24"/>
          <w:szCs w:val="24"/>
        </w:rPr>
        <w:t>etras</w:t>
      </w:r>
      <w:proofErr w:type="spellEnd"/>
      <w:r w:rsidRPr="00ED531C">
        <w:rPr>
          <w:rFonts w:ascii="Times New Roman" w:hAnsi="Times New Roman" w:cs="Times New Roman"/>
          <w:i/>
          <w:sz w:val="24"/>
          <w:szCs w:val="24"/>
        </w:rPr>
        <w:t xml:space="preserve"> 31</w:t>
      </w:r>
      <w:r>
        <w:rPr>
          <w:rFonts w:ascii="Times New Roman" w:hAnsi="Times New Roman" w:cs="Times New Roman"/>
          <w:sz w:val="24"/>
          <w:szCs w:val="24"/>
        </w:rPr>
        <w:t>(3).</w:t>
      </w:r>
    </w:p>
    <w:p w:rsidR="00EF601D" w:rsidRDefault="00EF601D" w:rsidP="00B74825">
      <w:pPr>
        <w:spacing w:after="0" w:line="240" w:lineRule="auto"/>
        <w:contextualSpacing/>
        <w:rPr>
          <w:rFonts w:ascii="Times New Roman" w:hAnsi="Times New Roman" w:cs="Times New Roman"/>
          <w:sz w:val="24"/>
          <w:szCs w:val="24"/>
        </w:rPr>
      </w:pPr>
    </w:p>
    <w:p w:rsidR="00A571E8" w:rsidRPr="00A571E8"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lastRenderedPageBreak/>
        <w:t>Response post prompt</w:t>
      </w:r>
      <w:r>
        <w:rPr>
          <w:rFonts w:ascii="Times New Roman" w:hAnsi="Times New Roman" w:cs="Times New Roman"/>
          <w:sz w:val="24"/>
          <w:szCs w:val="24"/>
        </w:rPr>
        <w:t xml:space="preserve"> (due Thursday by 5 p.m. each week)</w:t>
      </w:r>
      <w:r w:rsidRPr="00EF601D">
        <w:rPr>
          <w:rFonts w:ascii="Times New Roman" w:hAnsi="Times New Roman" w:cs="Times New Roman"/>
          <w:sz w:val="24"/>
          <w:szCs w:val="24"/>
        </w:rPr>
        <w:t>:</w:t>
      </w:r>
      <w:r w:rsidR="00A571E8">
        <w:rPr>
          <w:rFonts w:ascii="Times New Roman" w:hAnsi="Times New Roman" w:cs="Times New Roman"/>
          <w:sz w:val="24"/>
          <w:szCs w:val="24"/>
        </w:rPr>
        <w:t xml:space="preserve"> </w:t>
      </w:r>
      <w:r w:rsidR="00A571E8" w:rsidRPr="00A571E8">
        <w:rPr>
          <w:rFonts w:ascii="Times New Roman" w:hAnsi="Times New Roman" w:cs="Times New Roman"/>
          <w:sz w:val="24"/>
          <w:szCs w:val="24"/>
        </w:rPr>
        <w:t>The authors this week push the notion of genre into new territory. Specifically, they resist the idea that genres are static, forms or containers for information. Rather, genres can be seen from a pragmatic, action-based perspective. Genres *participate* in social activity, and, in doing so, change based on uses in particular contexts. With these ideas in mind, consider any of the following questions as you post this week:</w:t>
      </w:r>
    </w:p>
    <w:p w:rsidR="00A571E8" w:rsidRPr="00A571E8" w:rsidRDefault="00A571E8" w:rsidP="00B74825">
      <w:pPr>
        <w:pStyle w:val="ListParagraph"/>
        <w:numPr>
          <w:ilvl w:val="0"/>
          <w:numId w:val="4"/>
        </w:numPr>
        <w:spacing w:after="0" w:line="240" w:lineRule="auto"/>
        <w:rPr>
          <w:rFonts w:ascii="Times New Roman" w:hAnsi="Times New Roman" w:cs="Times New Roman"/>
          <w:sz w:val="24"/>
          <w:szCs w:val="24"/>
        </w:rPr>
      </w:pPr>
      <w:r w:rsidRPr="00A571E8">
        <w:rPr>
          <w:rFonts w:ascii="Times New Roman" w:hAnsi="Times New Roman" w:cs="Times New Roman"/>
          <w:sz w:val="24"/>
          <w:szCs w:val="24"/>
        </w:rPr>
        <w:t>What understanding do you have of genre (prior to entering this class), and how do the authors this week challenge that understanding?</w:t>
      </w:r>
    </w:p>
    <w:p w:rsidR="00A571E8" w:rsidRPr="00A571E8" w:rsidRDefault="00A571E8" w:rsidP="00B74825">
      <w:pPr>
        <w:pStyle w:val="ListParagraph"/>
        <w:numPr>
          <w:ilvl w:val="0"/>
          <w:numId w:val="4"/>
        </w:numPr>
        <w:spacing w:after="0" w:line="240" w:lineRule="auto"/>
        <w:rPr>
          <w:rFonts w:ascii="Times New Roman" w:hAnsi="Times New Roman" w:cs="Times New Roman"/>
          <w:sz w:val="24"/>
          <w:szCs w:val="24"/>
        </w:rPr>
      </w:pPr>
      <w:r w:rsidRPr="00A571E8">
        <w:rPr>
          <w:rFonts w:ascii="Times New Roman" w:hAnsi="Times New Roman" w:cs="Times New Roman"/>
          <w:sz w:val="24"/>
          <w:szCs w:val="24"/>
        </w:rPr>
        <w:t>How are genres you use/create/modify uniquely suited to the tasks for which they are employed?</w:t>
      </w:r>
    </w:p>
    <w:p w:rsidR="00A571E8" w:rsidRPr="00A571E8" w:rsidRDefault="00A571E8" w:rsidP="00B74825">
      <w:pPr>
        <w:pStyle w:val="ListParagraph"/>
        <w:numPr>
          <w:ilvl w:val="0"/>
          <w:numId w:val="4"/>
        </w:numPr>
        <w:spacing w:after="0" w:line="240" w:lineRule="auto"/>
        <w:rPr>
          <w:rFonts w:ascii="Times New Roman" w:hAnsi="Times New Roman" w:cs="Times New Roman"/>
          <w:sz w:val="24"/>
          <w:szCs w:val="24"/>
        </w:rPr>
      </w:pPr>
      <w:r w:rsidRPr="00A571E8">
        <w:rPr>
          <w:rFonts w:ascii="Times New Roman" w:hAnsi="Times New Roman" w:cs="Times New Roman"/>
          <w:sz w:val="24"/>
          <w:szCs w:val="24"/>
        </w:rPr>
        <w:t>How are various genres you use linked together in a larger system of genres? How do the genres rely on or implicate one another? Can you map a genre system you are a part of?</w:t>
      </w:r>
    </w:p>
    <w:p w:rsidR="00A571E8" w:rsidRPr="00A571E8" w:rsidRDefault="00A571E8" w:rsidP="00B74825">
      <w:pPr>
        <w:pStyle w:val="ListParagraph"/>
        <w:numPr>
          <w:ilvl w:val="0"/>
          <w:numId w:val="4"/>
        </w:numPr>
        <w:spacing w:after="0" w:line="240" w:lineRule="auto"/>
        <w:rPr>
          <w:rFonts w:ascii="Times New Roman" w:hAnsi="Times New Roman" w:cs="Times New Roman"/>
          <w:sz w:val="24"/>
          <w:szCs w:val="24"/>
        </w:rPr>
      </w:pPr>
      <w:r w:rsidRPr="00A571E8">
        <w:rPr>
          <w:rFonts w:ascii="Times New Roman" w:hAnsi="Times New Roman" w:cs="Times New Roman"/>
          <w:sz w:val="24"/>
          <w:szCs w:val="24"/>
        </w:rPr>
        <w:t xml:space="preserve">What implications does </w:t>
      </w:r>
      <w:proofErr w:type="spellStart"/>
      <w:proofErr w:type="gramStart"/>
      <w:r w:rsidRPr="00A571E8">
        <w:rPr>
          <w:rFonts w:ascii="Times New Roman" w:hAnsi="Times New Roman" w:cs="Times New Roman"/>
          <w:sz w:val="24"/>
          <w:szCs w:val="24"/>
        </w:rPr>
        <w:t>a</w:t>
      </w:r>
      <w:proofErr w:type="spellEnd"/>
      <w:proofErr w:type="gramEnd"/>
      <w:r w:rsidRPr="00A571E8">
        <w:rPr>
          <w:rFonts w:ascii="Times New Roman" w:hAnsi="Times New Roman" w:cs="Times New Roman"/>
          <w:sz w:val="24"/>
          <w:szCs w:val="24"/>
        </w:rPr>
        <w:t> action-oriented view of genre have for you as a writer or as a teacher of writing? </w:t>
      </w:r>
    </w:p>
    <w:p w:rsidR="00A571E8" w:rsidRPr="00EF601D" w:rsidRDefault="00A571E8"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85614C" w:rsidRPr="00EF601D" w:rsidRDefault="0085614C"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9E1EF1" w:rsidRPr="00B035C0" w:rsidRDefault="00FE6EF5" w:rsidP="00B74825">
      <w:pPr>
        <w:spacing w:after="0" w:line="240" w:lineRule="auto"/>
        <w:contextualSpacing/>
        <w:rPr>
          <w:rFonts w:ascii="Times New Roman" w:hAnsi="Times New Roman" w:cs="Times New Roman"/>
          <w:b/>
          <w:sz w:val="24"/>
          <w:szCs w:val="24"/>
        </w:rPr>
      </w:pPr>
      <w:r w:rsidRPr="00B035C0">
        <w:rPr>
          <w:rFonts w:ascii="Times New Roman" w:hAnsi="Times New Roman" w:cs="Times New Roman"/>
          <w:b/>
          <w:sz w:val="24"/>
          <w:szCs w:val="24"/>
        </w:rPr>
        <w:t>Week 7</w:t>
      </w:r>
      <w:r w:rsidR="00CE03D4">
        <w:rPr>
          <w:rFonts w:ascii="Times New Roman" w:hAnsi="Times New Roman" w:cs="Times New Roman"/>
          <w:b/>
          <w:sz w:val="24"/>
          <w:szCs w:val="24"/>
        </w:rPr>
        <w:t>:</w:t>
      </w:r>
      <w:r w:rsidR="00AE0AB7" w:rsidRPr="00B035C0">
        <w:rPr>
          <w:rFonts w:ascii="Times New Roman" w:hAnsi="Times New Roman" w:cs="Times New Roman"/>
          <w:b/>
          <w:sz w:val="24"/>
          <w:szCs w:val="24"/>
        </w:rPr>
        <w:t xml:space="preserve"> </w:t>
      </w:r>
      <w:r w:rsidR="009E1EF1" w:rsidRPr="00B035C0">
        <w:rPr>
          <w:rFonts w:ascii="Times New Roman" w:hAnsi="Times New Roman" w:cs="Times New Roman"/>
          <w:b/>
          <w:sz w:val="24"/>
          <w:szCs w:val="24"/>
        </w:rPr>
        <w:t>Discourse</w:t>
      </w: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9E1EF1" w:rsidRPr="00EF601D" w:rsidRDefault="009E1EF1" w:rsidP="00B74825">
      <w:pPr>
        <w:pStyle w:val="ListParagraph"/>
        <w:numPr>
          <w:ilvl w:val="0"/>
          <w:numId w:val="11"/>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Gee</w:t>
      </w:r>
      <w:r w:rsidR="00DA5D61" w:rsidRPr="00EF601D">
        <w:rPr>
          <w:rFonts w:ascii="Times New Roman" w:hAnsi="Times New Roman" w:cs="Times New Roman"/>
          <w:sz w:val="24"/>
          <w:szCs w:val="24"/>
        </w:rPr>
        <w:t xml:space="preserve">, J. P. (1989). Literacy, discourse, and linguistics: Introduction. </w:t>
      </w:r>
      <w:r w:rsidR="00DA5D61" w:rsidRPr="00EF601D">
        <w:rPr>
          <w:rFonts w:ascii="Times New Roman" w:hAnsi="Times New Roman" w:cs="Times New Roman"/>
          <w:i/>
          <w:sz w:val="24"/>
          <w:szCs w:val="24"/>
        </w:rPr>
        <w:t>Journal of Education 171</w:t>
      </w:r>
      <w:r w:rsidR="00DA5D61" w:rsidRPr="00EF601D">
        <w:rPr>
          <w:rFonts w:ascii="Times New Roman" w:hAnsi="Times New Roman" w:cs="Times New Roman"/>
          <w:sz w:val="24"/>
          <w:szCs w:val="24"/>
        </w:rPr>
        <w:t>(1), 5-17.</w:t>
      </w:r>
    </w:p>
    <w:p w:rsidR="009E1EF1" w:rsidRPr="00EF601D" w:rsidRDefault="009E1EF1" w:rsidP="00B74825">
      <w:pPr>
        <w:pStyle w:val="ListParagraph"/>
        <w:numPr>
          <w:ilvl w:val="0"/>
          <w:numId w:val="11"/>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Foucault</w:t>
      </w:r>
      <w:r w:rsidR="00AB2916" w:rsidRPr="00EF601D">
        <w:rPr>
          <w:rFonts w:ascii="Times New Roman" w:hAnsi="Times New Roman" w:cs="Times New Roman"/>
          <w:sz w:val="24"/>
          <w:szCs w:val="24"/>
        </w:rPr>
        <w:t>, M. (19</w:t>
      </w:r>
      <w:r w:rsidR="00B36F11" w:rsidRPr="00EF601D">
        <w:rPr>
          <w:rFonts w:ascii="Times New Roman" w:hAnsi="Times New Roman" w:cs="Times New Roman"/>
          <w:sz w:val="24"/>
          <w:szCs w:val="24"/>
        </w:rPr>
        <w:t>81</w:t>
      </w:r>
      <w:r w:rsidR="00AB2916" w:rsidRPr="00EF601D">
        <w:rPr>
          <w:rFonts w:ascii="Times New Roman" w:hAnsi="Times New Roman" w:cs="Times New Roman"/>
          <w:sz w:val="24"/>
          <w:szCs w:val="24"/>
        </w:rPr>
        <w:t xml:space="preserve">). The order of discourse. In R. Young (Ed.), </w:t>
      </w:r>
      <w:r w:rsidR="00AB2916" w:rsidRPr="00EF601D">
        <w:rPr>
          <w:rFonts w:ascii="Times New Roman" w:hAnsi="Times New Roman" w:cs="Times New Roman"/>
          <w:i/>
          <w:sz w:val="24"/>
          <w:szCs w:val="24"/>
        </w:rPr>
        <w:t>Untying the text: A post-structuralist reader</w:t>
      </w:r>
      <w:r w:rsidR="00E54E50" w:rsidRPr="00EF601D">
        <w:rPr>
          <w:rFonts w:ascii="Times New Roman" w:hAnsi="Times New Roman" w:cs="Times New Roman"/>
          <w:sz w:val="24"/>
          <w:szCs w:val="24"/>
        </w:rPr>
        <w:t xml:space="preserve"> (pp. 51-77)</w:t>
      </w:r>
      <w:r w:rsidR="00AB2916" w:rsidRPr="00EF601D">
        <w:rPr>
          <w:rFonts w:ascii="Times New Roman" w:hAnsi="Times New Roman" w:cs="Times New Roman"/>
          <w:sz w:val="24"/>
          <w:szCs w:val="24"/>
        </w:rPr>
        <w:t xml:space="preserve">. </w:t>
      </w:r>
      <w:r w:rsidR="00B36F11" w:rsidRPr="00EF601D">
        <w:rPr>
          <w:rFonts w:ascii="Times New Roman" w:hAnsi="Times New Roman" w:cs="Times New Roman"/>
          <w:sz w:val="24"/>
          <w:szCs w:val="24"/>
        </w:rPr>
        <w:t>Boston: Routledge.</w:t>
      </w:r>
    </w:p>
    <w:p w:rsidR="00002606" w:rsidRPr="00EF601D" w:rsidRDefault="00AB2916" w:rsidP="00B74825">
      <w:pPr>
        <w:pStyle w:val="ListParagraph"/>
        <w:numPr>
          <w:ilvl w:val="0"/>
          <w:numId w:val="10"/>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Clifford, J. (1991). The subject in discourse. In S. Miller (Ed.), </w:t>
      </w:r>
      <w:r w:rsidRPr="00EF601D">
        <w:rPr>
          <w:rFonts w:ascii="Times New Roman" w:hAnsi="Times New Roman" w:cs="Times New Roman"/>
          <w:i/>
          <w:sz w:val="24"/>
          <w:szCs w:val="24"/>
        </w:rPr>
        <w:t>The Norton book of composition studies</w:t>
      </w:r>
      <w:r w:rsidRPr="00EF601D">
        <w:rPr>
          <w:rFonts w:ascii="Times New Roman" w:hAnsi="Times New Roman" w:cs="Times New Roman"/>
          <w:sz w:val="24"/>
          <w:szCs w:val="24"/>
        </w:rPr>
        <w:t xml:space="preserve"> (pp. 861-873). New York: Norton.</w:t>
      </w:r>
    </w:p>
    <w:p w:rsidR="00BF268F" w:rsidRDefault="00BF268F" w:rsidP="00B74825">
      <w:pPr>
        <w:spacing w:after="0" w:line="240" w:lineRule="auto"/>
        <w:contextualSpacing/>
        <w:rPr>
          <w:rFonts w:ascii="Times New Roman" w:hAnsi="Times New Roman" w:cs="Times New Roman"/>
          <w:i/>
          <w:sz w:val="24"/>
          <w:szCs w:val="24"/>
        </w:rPr>
      </w:pPr>
    </w:p>
    <w:p w:rsidR="00AB2916" w:rsidRPr="00BF268F" w:rsidRDefault="00AB2916" w:rsidP="00B74825">
      <w:pPr>
        <w:spacing w:after="0" w:line="240" w:lineRule="auto"/>
        <w:contextualSpacing/>
        <w:rPr>
          <w:rFonts w:ascii="Times New Roman" w:hAnsi="Times New Roman" w:cs="Times New Roman"/>
          <w:sz w:val="24"/>
          <w:szCs w:val="24"/>
        </w:rPr>
      </w:pPr>
      <w:r w:rsidRPr="00BF268F">
        <w:rPr>
          <w:rFonts w:ascii="Times New Roman" w:hAnsi="Times New Roman" w:cs="Times New Roman"/>
          <w:i/>
          <w:sz w:val="24"/>
          <w:szCs w:val="24"/>
        </w:rPr>
        <w:t>Optional reading</w:t>
      </w:r>
      <w:r w:rsidRPr="00BF268F">
        <w:rPr>
          <w:rFonts w:ascii="Times New Roman" w:hAnsi="Times New Roman" w:cs="Times New Roman"/>
          <w:sz w:val="24"/>
          <w:szCs w:val="24"/>
        </w:rPr>
        <w:t>:</w:t>
      </w:r>
    </w:p>
    <w:p w:rsidR="00AB2916" w:rsidRPr="00EF601D" w:rsidRDefault="00AB2916" w:rsidP="00B74825">
      <w:pPr>
        <w:pStyle w:val="ListParagraph"/>
        <w:numPr>
          <w:ilvl w:val="0"/>
          <w:numId w:val="10"/>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Gee, J. P. </w:t>
      </w:r>
      <w:r w:rsidR="00B36F11" w:rsidRPr="00EF601D">
        <w:rPr>
          <w:rFonts w:ascii="Times New Roman" w:hAnsi="Times New Roman" w:cs="Times New Roman"/>
          <w:sz w:val="24"/>
          <w:szCs w:val="24"/>
        </w:rPr>
        <w:t>The importance of discourse analysis. Unpublished blog post</w:t>
      </w:r>
    </w:p>
    <w:p w:rsidR="00EF601D" w:rsidRDefault="00EF601D" w:rsidP="00B74825">
      <w:pPr>
        <w:spacing w:after="0" w:line="240" w:lineRule="auto"/>
        <w:contextualSpacing/>
        <w:rPr>
          <w:rFonts w:ascii="Times New Roman" w:hAnsi="Times New Roman" w:cs="Times New Roman"/>
          <w:sz w:val="24"/>
          <w:szCs w:val="24"/>
        </w:rPr>
      </w:pPr>
    </w:p>
    <w:p w:rsidR="00517D92" w:rsidRPr="00517D92"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Response post prompt</w:t>
      </w:r>
      <w:r>
        <w:rPr>
          <w:rFonts w:ascii="Times New Roman" w:hAnsi="Times New Roman" w:cs="Times New Roman"/>
          <w:sz w:val="24"/>
          <w:szCs w:val="24"/>
        </w:rPr>
        <w:t xml:space="preserve"> (due Thursday by 5 p.m. each week)</w:t>
      </w:r>
      <w:r w:rsidRPr="00EF601D">
        <w:rPr>
          <w:rFonts w:ascii="Times New Roman" w:hAnsi="Times New Roman" w:cs="Times New Roman"/>
          <w:sz w:val="24"/>
          <w:szCs w:val="24"/>
        </w:rPr>
        <w:t>:</w:t>
      </w:r>
      <w:r w:rsidR="00517D92">
        <w:rPr>
          <w:rFonts w:ascii="Times New Roman" w:hAnsi="Times New Roman" w:cs="Times New Roman"/>
          <w:sz w:val="24"/>
          <w:szCs w:val="24"/>
        </w:rPr>
        <w:t xml:space="preserve"> </w:t>
      </w:r>
      <w:r w:rsidR="00517D92" w:rsidRPr="00517D92">
        <w:rPr>
          <w:rFonts w:ascii="Times New Roman" w:hAnsi="Times New Roman" w:cs="Times New Roman"/>
          <w:sz w:val="24"/>
          <w:szCs w:val="24"/>
        </w:rPr>
        <w:t>In this week's readings, the term discourse is imbued with somewhat more technical definitions than we might be used to. Consider any of the following questions as you post this week (and feel free to create your own prompt as well, if nothing here allows you to discuss what you'd like):</w:t>
      </w:r>
    </w:p>
    <w:p w:rsidR="00517D92" w:rsidRPr="00517D92" w:rsidRDefault="00517D92" w:rsidP="00B74825">
      <w:pPr>
        <w:pStyle w:val="ListParagraph"/>
        <w:numPr>
          <w:ilvl w:val="0"/>
          <w:numId w:val="4"/>
        </w:numPr>
        <w:spacing w:after="0" w:line="240" w:lineRule="auto"/>
        <w:rPr>
          <w:rFonts w:ascii="Times New Roman" w:hAnsi="Times New Roman" w:cs="Times New Roman"/>
          <w:sz w:val="24"/>
          <w:szCs w:val="24"/>
        </w:rPr>
      </w:pPr>
      <w:r w:rsidRPr="00517D92">
        <w:rPr>
          <w:rFonts w:ascii="Times New Roman" w:hAnsi="Times New Roman" w:cs="Times New Roman"/>
          <w:sz w:val="24"/>
          <w:szCs w:val="24"/>
        </w:rPr>
        <w:t>How does Gee's notion of big D Discourse help you understand writing in a different way? What about your own writing--does the notion of a big D Discourse change your understanding of your writing itself or your writerly identity?</w:t>
      </w:r>
    </w:p>
    <w:p w:rsidR="00517D92" w:rsidRPr="00517D92" w:rsidRDefault="00517D92" w:rsidP="00B74825">
      <w:pPr>
        <w:pStyle w:val="ListParagraph"/>
        <w:numPr>
          <w:ilvl w:val="0"/>
          <w:numId w:val="4"/>
        </w:numPr>
        <w:spacing w:after="0" w:line="240" w:lineRule="auto"/>
        <w:rPr>
          <w:rFonts w:ascii="Times New Roman" w:hAnsi="Times New Roman" w:cs="Times New Roman"/>
          <w:sz w:val="24"/>
          <w:szCs w:val="24"/>
        </w:rPr>
      </w:pPr>
      <w:r w:rsidRPr="00517D92">
        <w:rPr>
          <w:rFonts w:ascii="Times New Roman" w:hAnsi="Times New Roman" w:cs="Times New Roman"/>
          <w:sz w:val="24"/>
          <w:szCs w:val="24"/>
        </w:rPr>
        <w:t>What implications does Gee's view of d/Discourses have for the way you teach writing?</w:t>
      </w:r>
    </w:p>
    <w:p w:rsidR="00517D92" w:rsidRPr="00517D92" w:rsidRDefault="00517D92" w:rsidP="00B74825">
      <w:pPr>
        <w:pStyle w:val="ListParagraph"/>
        <w:numPr>
          <w:ilvl w:val="0"/>
          <w:numId w:val="4"/>
        </w:numPr>
        <w:spacing w:after="0" w:line="240" w:lineRule="auto"/>
        <w:rPr>
          <w:rFonts w:ascii="Times New Roman" w:hAnsi="Times New Roman" w:cs="Times New Roman"/>
          <w:sz w:val="24"/>
          <w:szCs w:val="24"/>
        </w:rPr>
      </w:pPr>
      <w:r w:rsidRPr="00517D92">
        <w:rPr>
          <w:rFonts w:ascii="Times New Roman" w:hAnsi="Times New Roman" w:cs="Times New Roman"/>
          <w:sz w:val="24"/>
          <w:szCs w:val="24"/>
        </w:rPr>
        <w:lastRenderedPageBreak/>
        <w:t>For Foucault and Clifford, discourse does not unproblematically originate with the author. Rather, discourse emerges from the social context and is mediated by (often tacit) structures of power. How do the views of Foucault and Clifford inform the way you think about writing as a social act? Are there any implications for the way you write or teach writing?</w:t>
      </w:r>
    </w:p>
    <w:p w:rsidR="00517D92" w:rsidRPr="00517D92" w:rsidRDefault="00517D92" w:rsidP="00B74825">
      <w:pPr>
        <w:pStyle w:val="ListParagraph"/>
        <w:numPr>
          <w:ilvl w:val="0"/>
          <w:numId w:val="4"/>
        </w:numPr>
        <w:spacing w:after="0" w:line="240" w:lineRule="auto"/>
        <w:rPr>
          <w:rFonts w:ascii="Times New Roman" w:hAnsi="Times New Roman" w:cs="Times New Roman"/>
          <w:sz w:val="24"/>
          <w:szCs w:val="24"/>
        </w:rPr>
      </w:pPr>
      <w:r w:rsidRPr="00517D92">
        <w:rPr>
          <w:rFonts w:ascii="Times New Roman" w:hAnsi="Times New Roman" w:cs="Times New Roman"/>
          <w:sz w:val="24"/>
          <w:szCs w:val="24"/>
        </w:rPr>
        <w:t>What issues do the readings prompt in you?</w:t>
      </w:r>
    </w:p>
    <w:p w:rsidR="00517D92" w:rsidRPr="00EF601D" w:rsidRDefault="00517D92"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85614C" w:rsidRDefault="0085614C"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9E1EF1" w:rsidRPr="00B035C0" w:rsidRDefault="00FE6EF5" w:rsidP="00B74825">
      <w:pPr>
        <w:spacing w:after="0" w:line="240" w:lineRule="auto"/>
        <w:contextualSpacing/>
        <w:rPr>
          <w:rFonts w:ascii="Times New Roman" w:hAnsi="Times New Roman" w:cs="Times New Roman"/>
          <w:b/>
          <w:sz w:val="24"/>
          <w:szCs w:val="24"/>
        </w:rPr>
      </w:pPr>
      <w:r w:rsidRPr="00B035C0">
        <w:rPr>
          <w:rFonts w:ascii="Times New Roman" w:hAnsi="Times New Roman" w:cs="Times New Roman"/>
          <w:b/>
          <w:sz w:val="24"/>
          <w:szCs w:val="24"/>
        </w:rPr>
        <w:t>Week 8</w:t>
      </w:r>
      <w:r w:rsidR="00CE03D4">
        <w:rPr>
          <w:rFonts w:ascii="Times New Roman" w:hAnsi="Times New Roman" w:cs="Times New Roman"/>
          <w:b/>
          <w:sz w:val="24"/>
          <w:szCs w:val="24"/>
        </w:rPr>
        <w:t>:</w:t>
      </w:r>
      <w:r w:rsidR="00AE0AB7" w:rsidRPr="00B035C0">
        <w:rPr>
          <w:rFonts w:ascii="Times New Roman" w:hAnsi="Times New Roman" w:cs="Times New Roman"/>
          <w:b/>
          <w:sz w:val="24"/>
          <w:szCs w:val="24"/>
        </w:rPr>
        <w:t xml:space="preserve"> </w:t>
      </w:r>
      <w:r w:rsidR="005C1421" w:rsidRPr="00B035C0">
        <w:rPr>
          <w:rFonts w:ascii="Times New Roman" w:hAnsi="Times New Roman" w:cs="Times New Roman"/>
          <w:b/>
          <w:sz w:val="24"/>
          <w:szCs w:val="24"/>
        </w:rPr>
        <w:t xml:space="preserve">Countering </w:t>
      </w:r>
      <w:r w:rsidR="00FB0D8D" w:rsidRPr="00B035C0">
        <w:rPr>
          <w:rFonts w:ascii="Times New Roman" w:hAnsi="Times New Roman" w:cs="Times New Roman"/>
          <w:b/>
          <w:sz w:val="24"/>
          <w:szCs w:val="24"/>
        </w:rPr>
        <w:t>dominant discourses</w:t>
      </w:r>
      <w:r w:rsidR="00D02D8B" w:rsidRPr="00B035C0">
        <w:rPr>
          <w:rFonts w:ascii="Times New Roman" w:hAnsi="Times New Roman" w:cs="Times New Roman"/>
          <w:b/>
          <w:sz w:val="24"/>
          <w:szCs w:val="24"/>
        </w:rPr>
        <w:t xml:space="preserve">, </w:t>
      </w:r>
      <w:r w:rsidR="00F653CB">
        <w:rPr>
          <w:rFonts w:ascii="Times New Roman" w:hAnsi="Times New Roman" w:cs="Times New Roman"/>
          <w:b/>
          <w:sz w:val="24"/>
          <w:szCs w:val="24"/>
        </w:rPr>
        <w:t>p</w:t>
      </w:r>
      <w:r w:rsidR="00D02D8B" w:rsidRPr="00B035C0">
        <w:rPr>
          <w:rFonts w:ascii="Times New Roman" w:hAnsi="Times New Roman" w:cs="Times New Roman"/>
          <w:b/>
          <w:sz w:val="24"/>
          <w:szCs w:val="24"/>
        </w:rPr>
        <w:t>art I</w:t>
      </w: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D02D8B" w:rsidRPr="00E93492" w:rsidRDefault="00431094" w:rsidP="00B74825">
      <w:pPr>
        <w:pStyle w:val="ListParagraph"/>
        <w:numPr>
          <w:ilvl w:val="0"/>
          <w:numId w:val="13"/>
        </w:numPr>
        <w:spacing w:after="0" w:line="240" w:lineRule="auto"/>
        <w:rPr>
          <w:rFonts w:ascii="Times New Roman" w:hAnsi="Times New Roman" w:cs="Times New Roman"/>
          <w:sz w:val="24"/>
          <w:szCs w:val="24"/>
        </w:rPr>
      </w:pPr>
      <w:proofErr w:type="spellStart"/>
      <w:r w:rsidRPr="00E93492">
        <w:rPr>
          <w:rFonts w:ascii="Times New Roman" w:hAnsi="Times New Roman" w:cs="Times New Roman"/>
          <w:sz w:val="24"/>
          <w:szCs w:val="24"/>
        </w:rPr>
        <w:t>Bizzell</w:t>
      </w:r>
      <w:proofErr w:type="spellEnd"/>
      <w:r w:rsidRPr="00E93492">
        <w:rPr>
          <w:rFonts w:ascii="Times New Roman" w:hAnsi="Times New Roman" w:cs="Times New Roman"/>
          <w:sz w:val="24"/>
          <w:szCs w:val="24"/>
        </w:rPr>
        <w:t xml:space="preserve">, P. (2002). The intellectual work of “mixed” forms of academic discourse. In C. Schroeder and P. </w:t>
      </w:r>
      <w:proofErr w:type="spellStart"/>
      <w:r w:rsidRPr="00E93492">
        <w:rPr>
          <w:rFonts w:ascii="Times New Roman" w:hAnsi="Times New Roman" w:cs="Times New Roman"/>
          <w:sz w:val="24"/>
          <w:szCs w:val="24"/>
        </w:rPr>
        <w:t>Bizzell</w:t>
      </w:r>
      <w:proofErr w:type="spellEnd"/>
      <w:r w:rsidRPr="00E93492">
        <w:rPr>
          <w:rFonts w:ascii="Times New Roman" w:hAnsi="Times New Roman" w:cs="Times New Roman"/>
          <w:sz w:val="24"/>
          <w:szCs w:val="24"/>
        </w:rPr>
        <w:t xml:space="preserve"> (Eds.), </w:t>
      </w:r>
      <w:r w:rsidR="00D02D8B" w:rsidRPr="00E93492">
        <w:rPr>
          <w:rFonts w:ascii="Times New Roman" w:hAnsi="Times New Roman" w:cs="Times New Roman"/>
          <w:i/>
          <w:sz w:val="24"/>
          <w:szCs w:val="24"/>
        </w:rPr>
        <w:t>Alt Dis</w:t>
      </w:r>
      <w:r w:rsidRPr="00E93492">
        <w:rPr>
          <w:rFonts w:ascii="Times New Roman" w:hAnsi="Times New Roman" w:cs="Times New Roman"/>
          <w:i/>
          <w:sz w:val="24"/>
          <w:szCs w:val="24"/>
        </w:rPr>
        <w:t>: Alternative discourses in the academy</w:t>
      </w:r>
      <w:r w:rsidRPr="00E93492">
        <w:rPr>
          <w:rFonts w:ascii="Times New Roman" w:hAnsi="Times New Roman" w:cs="Times New Roman"/>
          <w:sz w:val="24"/>
          <w:szCs w:val="24"/>
        </w:rPr>
        <w:t xml:space="preserve"> (pp. 1-10). Portsmouth, NH: Boynton/Cook.</w:t>
      </w:r>
    </w:p>
    <w:p w:rsidR="00D02D8B" w:rsidRPr="00EF601D" w:rsidRDefault="00D02D8B" w:rsidP="00B74825">
      <w:pPr>
        <w:pStyle w:val="ListParagraph"/>
        <w:numPr>
          <w:ilvl w:val="0"/>
          <w:numId w:val="13"/>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Powell, M. (2012). Stories take place: A performance in one act. </w:t>
      </w:r>
      <w:r w:rsidRPr="00EF601D">
        <w:rPr>
          <w:rFonts w:ascii="Times New Roman" w:hAnsi="Times New Roman" w:cs="Times New Roman"/>
          <w:i/>
          <w:sz w:val="24"/>
          <w:szCs w:val="24"/>
        </w:rPr>
        <w:t>College Composition and Communication 64</w:t>
      </w:r>
      <w:r w:rsidRPr="00EF601D">
        <w:rPr>
          <w:rFonts w:ascii="Times New Roman" w:hAnsi="Times New Roman" w:cs="Times New Roman"/>
          <w:sz w:val="24"/>
          <w:szCs w:val="24"/>
        </w:rPr>
        <w:t>(2), 383-406.</w:t>
      </w:r>
    </w:p>
    <w:p w:rsidR="00AE0AB7" w:rsidRPr="00EF601D" w:rsidRDefault="00EB396A" w:rsidP="00B74825">
      <w:pPr>
        <w:pStyle w:val="ListParagraph"/>
        <w:numPr>
          <w:ilvl w:val="0"/>
          <w:numId w:val="13"/>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Banks, A. </w:t>
      </w:r>
      <w:r w:rsidR="00505DB1" w:rsidRPr="00EF601D">
        <w:rPr>
          <w:rFonts w:ascii="Times New Roman" w:hAnsi="Times New Roman" w:cs="Times New Roman"/>
          <w:sz w:val="24"/>
          <w:szCs w:val="24"/>
        </w:rPr>
        <w:t xml:space="preserve">(2015). </w:t>
      </w:r>
      <w:r w:rsidRPr="00EF601D">
        <w:rPr>
          <w:rFonts w:ascii="Times New Roman" w:hAnsi="Times New Roman" w:cs="Times New Roman"/>
          <w:sz w:val="24"/>
          <w:szCs w:val="24"/>
        </w:rPr>
        <w:t xml:space="preserve">Funk, </w:t>
      </w:r>
      <w:r w:rsidR="00505DB1" w:rsidRPr="00EF601D">
        <w:rPr>
          <w:rFonts w:ascii="Times New Roman" w:hAnsi="Times New Roman" w:cs="Times New Roman"/>
          <w:sz w:val="24"/>
          <w:szCs w:val="24"/>
        </w:rPr>
        <w:t>f</w:t>
      </w:r>
      <w:r w:rsidRPr="00EF601D">
        <w:rPr>
          <w:rFonts w:ascii="Times New Roman" w:hAnsi="Times New Roman" w:cs="Times New Roman"/>
          <w:sz w:val="24"/>
          <w:szCs w:val="24"/>
        </w:rPr>
        <w:t xml:space="preserve">light, and </w:t>
      </w:r>
      <w:r w:rsidR="00505DB1" w:rsidRPr="00EF601D">
        <w:rPr>
          <w:rFonts w:ascii="Times New Roman" w:hAnsi="Times New Roman" w:cs="Times New Roman"/>
          <w:sz w:val="24"/>
          <w:szCs w:val="24"/>
        </w:rPr>
        <w:t>f</w:t>
      </w:r>
      <w:r w:rsidRPr="00EF601D">
        <w:rPr>
          <w:rFonts w:ascii="Times New Roman" w:hAnsi="Times New Roman" w:cs="Times New Roman"/>
          <w:sz w:val="24"/>
          <w:szCs w:val="24"/>
        </w:rPr>
        <w:t xml:space="preserve">reedom. </w:t>
      </w:r>
      <w:hyperlink r:id="rId12" w:history="1">
        <w:r w:rsidRPr="00EF601D">
          <w:rPr>
            <w:rStyle w:val="Hyperlink"/>
            <w:rFonts w:ascii="Times New Roman" w:hAnsi="Times New Roman" w:cs="Times New Roman"/>
            <w:sz w:val="24"/>
            <w:szCs w:val="24"/>
          </w:rPr>
          <w:t>https://www.youtube.com/watch?v=EYt3swrnvwU</w:t>
        </w:r>
      </w:hyperlink>
    </w:p>
    <w:p w:rsidR="00AE0AB7" w:rsidRPr="00EF601D" w:rsidRDefault="00505DB1" w:rsidP="00B74825">
      <w:pPr>
        <w:pStyle w:val="ListParagraph"/>
        <w:numPr>
          <w:ilvl w:val="1"/>
          <w:numId w:val="13"/>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Feel free to read the published transcript, which can be found in our Canvas shell, entitled “</w:t>
      </w:r>
      <w:proofErr w:type="spellStart"/>
      <w:r w:rsidRPr="00EF601D">
        <w:rPr>
          <w:rFonts w:ascii="Times New Roman" w:hAnsi="Times New Roman" w:cs="Times New Roman"/>
          <w:sz w:val="24"/>
          <w:szCs w:val="24"/>
        </w:rPr>
        <w:t>Ain’t</w:t>
      </w:r>
      <w:proofErr w:type="spellEnd"/>
      <w:r w:rsidRPr="00EF601D">
        <w:rPr>
          <w:rFonts w:ascii="Times New Roman" w:hAnsi="Times New Roman" w:cs="Times New Roman"/>
          <w:sz w:val="24"/>
          <w:szCs w:val="24"/>
        </w:rPr>
        <w:t xml:space="preserve"> No Walls behind the Sky, Baby! Funk, Flight, Freedom”</w:t>
      </w:r>
    </w:p>
    <w:p w:rsidR="00EA444C" w:rsidRPr="00EF601D" w:rsidRDefault="00EA444C" w:rsidP="00B74825">
      <w:pPr>
        <w:pStyle w:val="ListParagraph"/>
        <w:numPr>
          <w:ilvl w:val="0"/>
          <w:numId w:val="13"/>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Artz</w:t>
      </w:r>
      <w:proofErr w:type="spellEnd"/>
      <w:r w:rsidRPr="00EF601D">
        <w:rPr>
          <w:rFonts w:ascii="Times New Roman" w:hAnsi="Times New Roman" w:cs="Times New Roman"/>
          <w:sz w:val="24"/>
          <w:szCs w:val="24"/>
        </w:rPr>
        <w:t xml:space="preserve">, K., Hashem, D., &amp; Mooney, A. (2017). </w:t>
      </w:r>
      <w:proofErr w:type="spellStart"/>
      <w:r w:rsidRPr="00EF601D">
        <w:rPr>
          <w:rFonts w:ascii="Times New Roman" w:hAnsi="Times New Roman" w:cs="Times New Roman"/>
          <w:sz w:val="24"/>
          <w:szCs w:val="24"/>
        </w:rPr>
        <w:t>Transmodality</w:t>
      </w:r>
      <w:proofErr w:type="spellEnd"/>
      <w:r w:rsidRPr="00EF601D">
        <w:rPr>
          <w:rFonts w:ascii="Times New Roman" w:hAnsi="Times New Roman" w:cs="Times New Roman"/>
          <w:sz w:val="24"/>
          <w:szCs w:val="24"/>
        </w:rPr>
        <w:t xml:space="preserve"> in action: A manifesto. Kairos: A Journal of Rhetoric, Technology, and Pedagogy. </w:t>
      </w:r>
      <w:hyperlink r:id="rId13" w:history="1">
        <w:r w:rsidRPr="00EF601D">
          <w:rPr>
            <w:rStyle w:val="Hyperlink"/>
            <w:rFonts w:ascii="Times New Roman" w:hAnsi="Times New Roman" w:cs="Times New Roman"/>
            <w:sz w:val="24"/>
            <w:szCs w:val="24"/>
          </w:rPr>
          <w:t>http://kairos.technorhetoric.net/22.1/disputatio/artz-et-al/index.html</w:t>
        </w:r>
      </w:hyperlink>
    </w:p>
    <w:p w:rsidR="00521E33" w:rsidRDefault="00521E33" w:rsidP="00B74825">
      <w:pPr>
        <w:spacing w:after="0" w:line="240" w:lineRule="auto"/>
        <w:contextualSpacing/>
        <w:rPr>
          <w:rFonts w:ascii="Times New Roman" w:hAnsi="Times New Roman" w:cs="Times New Roman"/>
          <w:b/>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Response post prompt</w:t>
      </w:r>
      <w:r>
        <w:rPr>
          <w:rFonts w:ascii="Times New Roman" w:hAnsi="Times New Roman" w:cs="Times New Roman"/>
          <w:sz w:val="24"/>
          <w:szCs w:val="24"/>
        </w:rPr>
        <w:t xml:space="preserve"> (due Thursday by 5 p.m. each week)</w:t>
      </w:r>
      <w:r w:rsidRPr="00EF601D">
        <w:rPr>
          <w:rFonts w:ascii="Times New Roman" w:hAnsi="Times New Roman" w:cs="Times New Roman"/>
          <w:sz w:val="24"/>
          <w:szCs w:val="24"/>
        </w:rPr>
        <w:t>:</w:t>
      </w:r>
    </w:p>
    <w:p w:rsidR="00517D92" w:rsidRPr="00517D92" w:rsidRDefault="00517D92" w:rsidP="00B74825">
      <w:pPr>
        <w:pStyle w:val="ListParagraph"/>
        <w:numPr>
          <w:ilvl w:val="0"/>
          <w:numId w:val="33"/>
        </w:numPr>
        <w:spacing w:after="0" w:line="240" w:lineRule="auto"/>
        <w:rPr>
          <w:rFonts w:ascii="Times New Roman" w:hAnsi="Times New Roman" w:cs="Times New Roman"/>
          <w:sz w:val="24"/>
          <w:szCs w:val="24"/>
        </w:rPr>
      </w:pPr>
      <w:r w:rsidRPr="00517D92">
        <w:rPr>
          <w:rFonts w:ascii="Times New Roman" w:hAnsi="Times New Roman" w:cs="Times New Roman"/>
          <w:sz w:val="24"/>
          <w:szCs w:val="24"/>
        </w:rPr>
        <w:t>Use ideas from one or two of this week’s readings to critique a well-established convention of academic writing that you think warrants modification.</w:t>
      </w:r>
    </w:p>
    <w:p w:rsidR="0085614C" w:rsidRDefault="0085614C"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6B35EE" w:rsidRDefault="006B35EE" w:rsidP="00B74825">
      <w:pPr>
        <w:spacing w:after="0" w:line="240" w:lineRule="auto"/>
        <w:contextualSpacing/>
        <w:rPr>
          <w:rFonts w:ascii="Times New Roman" w:hAnsi="Times New Roman" w:cs="Times New Roman"/>
          <w:b/>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b/>
          <w:sz w:val="24"/>
          <w:szCs w:val="24"/>
        </w:rPr>
      </w:pPr>
    </w:p>
    <w:p w:rsidR="009E1EF1"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lastRenderedPageBreak/>
        <w:t>Week 9</w:t>
      </w:r>
      <w:r w:rsidR="00B17724">
        <w:rPr>
          <w:rFonts w:ascii="Times New Roman" w:hAnsi="Times New Roman" w:cs="Times New Roman"/>
          <w:b/>
          <w:sz w:val="24"/>
          <w:szCs w:val="24"/>
        </w:rPr>
        <w:t xml:space="preserve">: </w:t>
      </w:r>
      <w:r w:rsidR="00D02D8B" w:rsidRPr="00EF601D">
        <w:rPr>
          <w:rFonts w:ascii="Times New Roman" w:hAnsi="Times New Roman" w:cs="Times New Roman"/>
          <w:b/>
          <w:sz w:val="24"/>
          <w:szCs w:val="24"/>
        </w:rPr>
        <w:t xml:space="preserve">Countering dominant discourses, </w:t>
      </w:r>
      <w:r w:rsidR="00F653CB">
        <w:rPr>
          <w:rFonts w:ascii="Times New Roman" w:hAnsi="Times New Roman" w:cs="Times New Roman"/>
          <w:b/>
          <w:sz w:val="24"/>
          <w:szCs w:val="24"/>
        </w:rPr>
        <w:t>p</w:t>
      </w:r>
      <w:r w:rsidR="00D02D8B" w:rsidRPr="00EF601D">
        <w:rPr>
          <w:rFonts w:ascii="Times New Roman" w:hAnsi="Times New Roman" w:cs="Times New Roman"/>
          <w:b/>
          <w:sz w:val="24"/>
          <w:szCs w:val="24"/>
        </w:rPr>
        <w:t>art II</w:t>
      </w:r>
    </w:p>
    <w:p w:rsidR="007F2949" w:rsidRDefault="007F2949" w:rsidP="00B74825">
      <w:pPr>
        <w:spacing w:after="0" w:line="240" w:lineRule="auto"/>
        <w:contextualSpacing/>
        <w:rPr>
          <w:rFonts w:ascii="Times New Roman" w:hAnsi="Times New Roman" w:cs="Times New Roman"/>
          <w:sz w:val="24"/>
          <w:szCs w:val="24"/>
        </w:rPr>
      </w:pPr>
    </w:p>
    <w:p w:rsidR="0074455B" w:rsidRDefault="0074455B"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Informal writing workshop</w:t>
      </w:r>
      <w:r w:rsidR="00BD19AA">
        <w:rPr>
          <w:rFonts w:ascii="Times New Roman" w:hAnsi="Times New Roman" w:cs="Times New Roman"/>
          <w:sz w:val="24"/>
          <w:szCs w:val="24"/>
        </w:rPr>
        <w:t>:</w:t>
      </w:r>
    </w:p>
    <w:p w:rsidR="0074455B" w:rsidRPr="00173C66" w:rsidRDefault="0074455B" w:rsidP="00B7482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the appropriate discussion board for this module, please feel free to pose questions about Writing Project #2, due next week, to troubleshoot writing issues, or to share your working drafts and solicit feedback.</w:t>
      </w:r>
    </w:p>
    <w:p w:rsidR="0074455B" w:rsidRDefault="0074455B" w:rsidP="00B74825">
      <w:pPr>
        <w:spacing w:after="0" w:line="240" w:lineRule="auto"/>
        <w:contextualSpacing/>
        <w:rPr>
          <w:rFonts w:ascii="Times New Roman" w:hAnsi="Times New Roman" w:cs="Times New Roman"/>
          <w:sz w:val="24"/>
          <w:szCs w:val="24"/>
        </w:rPr>
      </w:pPr>
    </w:p>
    <w:p w:rsidR="008545C0" w:rsidRPr="00EF601D" w:rsidRDefault="008545C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2D2DD5" w:rsidRPr="00EF601D" w:rsidRDefault="002D2DD5" w:rsidP="00B74825">
      <w:pPr>
        <w:pStyle w:val="ListParagraph"/>
        <w:numPr>
          <w:ilvl w:val="0"/>
          <w:numId w:val="15"/>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Horner, B., </w:t>
      </w:r>
      <w:proofErr w:type="spellStart"/>
      <w:r w:rsidRPr="00EF601D">
        <w:rPr>
          <w:rFonts w:ascii="Times New Roman" w:hAnsi="Times New Roman" w:cs="Times New Roman"/>
          <w:sz w:val="24"/>
          <w:szCs w:val="24"/>
        </w:rPr>
        <w:t>NeCamp</w:t>
      </w:r>
      <w:proofErr w:type="spellEnd"/>
      <w:r w:rsidRPr="00EF601D">
        <w:rPr>
          <w:rFonts w:ascii="Times New Roman" w:hAnsi="Times New Roman" w:cs="Times New Roman"/>
          <w:sz w:val="24"/>
          <w:szCs w:val="24"/>
        </w:rPr>
        <w:t xml:space="preserve">, S., &amp; Donahue, C. (2011). Toward a multilingual composition scholarship: From English only to a translingual norm. </w:t>
      </w:r>
      <w:r w:rsidRPr="00EF601D">
        <w:rPr>
          <w:rFonts w:ascii="Times New Roman" w:hAnsi="Times New Roman" w:cs="Times New Roman"/>
          <w:i/>
          <w:sz w:val="24"/>
          <w:szCs w:val="24"/>
        </w:rPr>
        <w:t>College Composition and Communication 63</w:t>
      </w:r>
      <w:r w:rsidRPr="00EF601D">
        <w:rPr>
          <w:rFonts w:ascii="Times New Roman" w:hAnsi="Times New Roman" w:cs="Times New Roman"/>
          <w:sz w:val="24"/>
          <w:szCs w:val="24"/>
        </w:rPr>
        <w:t>(2), 269-300.</w:t>
      </w:r>
    </w:p>
    <w:p w:rsidR="00AA5FB0" w:rsidRPr="00EF601D" w:rsidRDefault="00AA5FB0" w:rsidP="00B74825">
      <w:pPr>
        <w:pStyle w:val="ListParagraph"/>
        <w:numPr>
          <w:ilvl w:val="0"/>
          <w:numId w:val="15"/>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Horner, B., et al. (2011). Language difference in writing: Toward a translingual approach. </w:t>
      </w:r>
      <w:r w:rsidRPr="00EF601D">
        <w:rPr>
          <w:rFonts w:ascii="Times New Roman" w:hAnsi="Times New Roman" w:cs="Times New Roman"/>
          <w:i/>
          <w:sz w:val="24"/>
          <w:szCs w:val="24"/>
        </w:rPr>
        <w:t>College English 73</w:t>
      </w:r>
      <w:r w:rsidRPr="00EF601D">
        <w:rPr>
          <w:rFonts w:ascii="Times New Roman" w:hAnsi="Times New Roman" w:cs="Times New Roman"/>
          <w:sz w:val="24"/>
          <w:szCs w:val="24"/>
        </w:rPr>
        <w:t>(3), 303-321.</w:t>
      </w:r>
    </w:p>
    <w:p w:rsidR="00FC6C8A" w:rsidRPr="00EF601D" w:rsidRDefault="00FC6C8A" w:rsidP="00B74825">
      <w:pPr>
        <w:pStyle w:val="ListParagraph"/>
        <w:numPr>
          <w:ilvl w:val="0"/>
          <w:numId w:val="15"/>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Trimbur</w:t>
      </w:r>
      <w:proofErr w:type="spellEnd"/>
      <w:r w:rsidR="00B86C7E" w:rsidRPr="00EF601D">
        <w:rPr>
          <w:rFonts w:ascii="Times New Roman" w:hAnsi="Times New Roman" w:cs="Times New Roman"/>
          <w:sz w:val="24"/>
          <w:szCs w:val="24"/>
        </w:rPr>
        <w:t>, J. (2006). Linguistic memory and the politics of U.S. English</w:t>
      </w:r>
      <w:r w:rsidR="0081680A" w:rsidRPr="00EF601D">
        <w:rPr>
          <w:rFonts w:ascii="Times New Roman" w:hAnsi="Times New Roman" w:cs="Times New Roman"/>
          <w:sz w:val="24"/>
          <w:szCs w:val="24"/>
        </w:rPr>
        <w:t xml:space="preserve">. </w:t>
      </w:r>
      <w:r w:rsidR="0081680A" w:rsidRPr="00EF601D">
        <w:rPr>
          <w:rFonts w:ascii="Times New Roman" w:hAnsi="Times New Roman" w:cs="Times New Roman"/>
          <w:i/>
          <w:sz w:val="24"/>
          <w:szCs w:val="24"/>
        </w:rPr>
        <w:t>College English 68</w:t>
      </w:r>
      <w:r w:rsidR="0081680A" w:rsidRPr="00EF601D">
        <w:rPr>
          <w:rFonts w:ascii="Times New Roman" w:hAnsi="Times New Roman" w:cs="Times New Roman"/>
          <w:sz w:val="24"/>
          <w:szCs w:val="24"/>
        </w:rPr>
        <w:t>(6), 575-588.</w:t>
      </w:r>
    </w:p>
    <w:p w:rsidR="006B35EE" w:rsidRDefault="006B35EE" w:rsidP="00B74825">
      <w:pPr>
        <w:spacing w:after="0" w:line="240" w:lineRule="auto"/>
        <w:contextualSpacing/>
        <w:rPr>
          <w:rFonts w:ascii="Times New Roman" w:hAnsi="Times New Roman" w:cs="Times New Roman"/>
          <w:i/>
          <w:sz w:val="24"/>
          <w:szCs w:val="24"/>
        </w:rPr>
      </w:pPr>
    </w:p>
    <w:p w:rsidR="006C4EA1" w:rsidRPr="006B35EE" w:rsidRDefault="006C4EA1" w:rsidP="00B74825">
      <w:pPr>
        <w:spacing w:after="0" w:line="240" w:lineRule="auto"/>
        <w:contextualSpacing/>
        <w:rPr>
          <w:rFonts w:ascii="Times New Roman" w:hAnsi="Times New Roman" w:cs="Times New Roman"/>
          <w:sz w:val="24"/>
          <w:szCs w:val="24"/>
        </w:rPr>
      </w:pPr>
      <w:r w:rsidRPr="006B35EE">
        <w:rPr>
          <w:rFonts w:ascii="Times New Roman" w:hAnsi="Times New Roman" w:cs="Times New Roman"/>
          <w:i/>
          <w:sz w:val="24"/>
          <w:szCs w:val="24"/>
        </w:rPr>
        <w:t>Optional readings</w:t>
      </w:r>
      <w:r w:rsidRPr="006B35EE">
        <w:rPr>
          <w:rFonts w:ascii="Times New Roman" w:hAnsi="Times New Roman" w:cs="Times New Roman"/>
          <w:sz w:val="24"/>
          <w:szCs w:val="24"/>
        </w:rPr>
        <w:t>:</w:t>
      </w:r>
    </w:p>
    <w:p w:rsidR="00AE0AB7" w:rsidRPr="00EF601D" w:rsidRDefault="00453EED" w:rsidP="00B74825">
      <w:pPr>
        <w:pStyle w:val="ListParagraph"/>
        <w:numPr>
          <w:ilvl w:val="1"/>
          <w:numId w:val="24"/>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Students’ right to their own language. (1974). </w:t>
      </w:r>
      <w:r w:rsidRPr="00EF601D">
        <w:rPr>
          <w:rFonts w:ascii="Times New Roman" w:hAnsi="Times New Roman" w:cs="Times New Roman"/>
          <w:i/>
          <w:sz w:val="24"/>
          <w:szCs w:val="24"/>
        </w:rPr>
        <w:t>College Composition and Communication 25</w:t>
      </w:r>
      <w:r w:rsidRPr="00EF601D">
        <w:rPr>
          <w:rFonts w:ascii="Times New Roman" w:hAnsi="Times New Roman" w:cs="Times New Roman"/>
          <w:sz w:val="24"/>
          <w:szCs w:val="24"/>
        </w:rPr>
        <w:t xml:space="preserve">(3), 1-18. </w:t>
      </w:r>
    </w:p>
    <w:p w:rsidR="00B07351" w:rsidRDefault="00B07351"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Response post prompt</w:t>
      </w:r>
      <w:r>
        <w:rPr>
          <w:rFonts w:ascii="Times New Roman" w:hAnsi="Times New Roman" w:cs="Times New Roman"/>
          <w:sz w:val="24"/>
          <w:szCs w:val="24"/>
        </w:rPr>
        <w:t xml:space="preserve"> (due Thursday by 5 p.m. each week)</w:t>
      </w:r>
      <w:r w:rsidRPr="00EF601D">
        <w:rPr>
          <w:rFonts w:ascii="Times New Roman" w:hAnsi="Times New Roman" w:cs="Times New Roman"/>
          <w:sz w:val="24"/>
          <w:szCs w:val="24"/>
        </w:rPr>
        <w:t>:</w:t>
      </w:r>
    </w:p>
    <w:p w:rsidR="00517D92" w:rsidRPr="00517D92" w:rsidRDefault="00517D92" w:rsidP="00B74825">
      <w:pPr>
        <w:pStyle w:val="ListParagraph"/>
        <w:numPr>
          <w:ilvl w:val="0"/>
          <w:numId w:val="33"/>
        </w:numPr>
        <w:spacing w:after="0" w:line="240" w:lineRule="auto"/>
        <w:rPr>
          <w:rFonts w:ascii="Times New Roman" w:hAnsi="Times New Roman" w:cs="Times New Roman"/>
          <w:sz w:val="24"/>
          <w:szCs w:val="24"/>
        </w:rPr>
      </w:pPr>
      <w:r w:rsidRPr="00517D92">
        <w:rPr>
          <w:rFonts w:ascii="Times New Roman" w:hAnsi="Times New Roman" w:cs="Times New Roman"/>
          <w:sz w:val="24"/>
          <w:szCs w:val="24"/>
        </w:rPr>
        <w:t>Use ideas from one or two of this week’s readings to critique a well-established convention of academic writing that you think warrants modification.</w:t>
      </w:r>
    </w:p>
    <w:p w:rsidR="0085614C" w:rsidRDefault="0085614C"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467E85" w:rsidRDefault="00467E85"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9E1EF1" w:rsidRPr="00B17724" w:rsidRDefault="00FE6EF5" w:rsidP="00B74825">
      <w:pPr>
        <w:spacing w:after="0" w:line="240" w:lineRule="auto"/>
        <w:contextualSpacing/>
        <w:rPr>
          <w:rFonts w:ascii="Times New Roman" w:hAnsi="Times New Roman" w:cs="Times New Roman"/>
          <w:b/>
          <w:sz w:val="24"/>
          <w:szCs w:val="24"/>
        </w:rPr>
      </w:pPr>
      <w:r w:rsidRPr="00B17724">
        <w:rPr>
          <w:rFonts w:ascii="Times New Roman" w:hAnsi="Times New Roman" w:cs="Times New Roman"/>
          <w:b/>
          <w:sz w:val="24"/>
          <w:szCs w:val="24"/>
        </w:rPr>
        <w:t>Week 10</w:t>
      </w:r>
      <w:r w:rsidR="00B17724" w:rsidRPr="00B17724">
        <w:rPr>
          <w:rFonts w:ascii="Times New Roman" w:hAnsi="Times New Roman" w:cs="Times New Roman"/>
          <w:b/>
          <w:sz w:val="24"/>
          <w:szCs w:val="24"/>
        </w:rPr>
        <w:t>:</w:t>
      </w:r>
      <w:r w:rsidR="00AE0AB7" w:rsidRPr="00B17724">
        <w:rPr>
          <w:rFonts w:ascii="Times New Roman" w:hAnsi="Times New Roman" w:cs="Times New Roman"/>
          <w:b/>
          <w:sz w:val="24"/>
          <w:szCs w:val="24"/>
        </w:rPr>
        <w:t xml:space="preserve"> </w:t>
      </w:r>
      <w:r w:rsidR="003E7D81" w:rsidRPr="00B17724">
        <w:rPr>
          <w:rFonts w:ascii="Times New Roman" w:hAnsi="Times New Roman" w:cs="Times New Roman"/>
          <w:b/>
          <w:sz w:val="24"/>
          <w:szCs w:val="24"/>
        </w:rPr>
        <w:t>Disciplinary</w:t>
      </w:r>
      <w:r w:rsidR="00B07351" w:rsidRPr="00B17724">
        <w:rPr>
          <w:rFonts w:ascii="Times New Roman" w:hAnsi="Times New Roman" w:cs="Times New Roman"/>
          <w:b/>
          <w:sz w:val="24"/>
          <w:szCs w:val="24"/>
        </w:rPr>
        <w:t xml:space="preserve"> enculturation</w:t>
      </w:r>
    </w:p>
    <w:p w:rsidR="00EF601D" w:rsidRDefault="00EF601D" w:rsidP="00B74825">
      <w:pPr>
        <w:spacing w:after="0" w:line="240" w:lineRule="auto"/>
        <w:contextualSpacing/>
        <w:rPr>
          <w:rFonts w:ascii="Times New Roman" w:hAnsi="Times New Roman" w:cs="Times New Roman"/>
          <w:b/>
          <w:sz w:val="24"/>
          <w:szCs w:val="24"/>
        </w:rPr>
      </w:pPr>
    </w:p>
    <w:p w:rsidR="00257521" w:rsidRDefault="003B4235"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Writing Project #2 Deadline</w:t>
      </w:r>
    </w:p>
    <w:p w:rsidR="003B4235" w:rsidRPr="001602BC" w:rsidRDefault="003B4235" w:rsidP="00B74825">
      <w:pPr>
        <w:pStyle w:val="ListParagraph"/>
        <w:numPr>
          <w:ilvl w:val="0"/>
          <w:numId w:val="4"/>
        </w:numPr>
        <w:spacing w:after="0" w:line="240" w:lineRule="auto"/>
        <w:rPr>
          <w:rFonts w:ascii="Times New Roman" w:hAnsi="Times New Roman" w:cs="Times New Roman"/>
          <w:sz w:val="24"/>
          <w:szCs w:val="24"/>
        </w:rPr>
      </w:pPr>
      <w:r w:rsidRPr="001602BC">
        <w:rPr>
          <w:rFonts w:ascii="Times New Roman" w:hAnsi="Times New Roman" w:cs="Times New Roman"/>
          <w:sz w:val="24"/>
          <w:szCs w:val="24"/>
        </w:rPr>
        <w:t xml:space="preserve">Please </w:t>
      </w:r>
      <w:r>
        <w:rPr>
          <w:rFonts w:ascii="Times New Roman" w:hAnsi="Times New Roman" w:cs="Times New Roman"/>
          <w:sz w:val="24"/>
          <w:szCs w:val="24"/>
        </w:rPr>
        <w:t>paste in</w:t>
      </w:r>
      <w:r w:rsidRPr="001602BC">
        <w:rPr>
          <w:rFonts w:ascii="Times New Roman" w:hAnsi="Times New Roman" w:cs="Times New Roman"/>
          <w:sz w:val="24"/>
          <w:szCs w:val="24"/>
        </w:rPr>
        <w:t xml:space="preserve"> your work in the appropriate discussion board</w:t>
      </w:r>
    </w:p>
    <w:p w:rsidR="003F1C99" w:rsidRDefault="003F1C99" w:rsidP="00B74825">
      <w:pPr>
        <w:spacing w:after="0" w:line="240" w:lineRule="auto"/>
        <w:contextualSpacing/>
        <w:rPr>
          <w:rFonts w:ascii="Times New Roman" w:hAnsi="Times New Roman" w:cs="Times New Roman"/>
          <w:sz w:val="24"/>
          <w:szCs w:val="24"/>
        </w:rPr>
      </w:pP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9E1EF1" w:rsidRPr="00EF601D" w:rsidRDefault="00661F38" w:rsidP="00B74825">
      <w:pPr>
        <w:pStyle w:val="ListParagraph"/>
        <w:numPr>
          <w:ilvl w:val="0"/>
          <w:numId w:val="16"/>
        </w:numPr>
        <w:shd w:val="clear" w:color="auto" w:fill="FFFFFF"/>
        <w:spacing w:after="0" w:line="240" w:lineRule="auto"/>
        <w:rPr>
          <w:rFonts w:ascii="Times New Roman" w:hAnsi="Times New Roman" w:cs="Times New Roman"/>
          <w:sz w:val="24"/>
          <w:szCs w:val="24"/>
        </w:rPr>
      </w:pPr>
      <w:r w:rsidRPr="00EF601D">
        <w:rPr>
          <w:rFonts w:ascii="Times New Roman" w:hAnsi="Times New Roman" w:cs="Times New Roman"/>
          <w:sz w:val="24"/>
          <w:szCs w:val="24"/>
        </w:rPr>
        <w:t>Lave, J. (1991). Situated learning in communities of practice. In Lauren Resnick, Levine B., M. John, Stephanie Teasley &amp; D. (Eds.), </w:t>
      </w:r>
      <w:r w:rsidRPr="00EF601D">
        <w:rPr>
          <w:rFonts w:ascii="Times New Roman" w:hAnsi="Times New Roman" w:cs="Times New Roman"/>
          <w:i/>
          <w:sz w:val="24"/>
          <w:szCs w:val="24"/>
        </w:rPr>
        <w:t>Perspectives on Socially Shared Cognition</w:t>
      </w:r>
      <w:r w:rsidRPr="00EF601D">
        <w:rPr>
          <w:rFonts w:ascii="Times New Roman" w:hAnsi="Times New Roman" w:cs="Times New Roman"/>
          <w:sz w:val="24"/>
          <w:szCs w:val="24"/>
        </w:rPr>
        <w:t>. American Psychological Association.</w:t>
      </w:r>
    </w:p>
    <w:p w:rsidR="00002606" w:rsidRPr="00EF601D" w:rsidRDefault="00002606" w:rsidP="00B74825">
      <w:pPr>
        <w:pStyle w:val="ListParagraph"/>
        <w:numPr>
          <w:ilvl w:val="0"/>
          <w:numId w:val="16"/>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Berkenkotter</w:t>
      </w:r>
      <w:proofErr w:type="spellEnd"/>
      <w:r w:rsidR="00864A1B" w:rsidRPr="00EF601D">
        <w:rPr>
          <w:rFonts w:ascii="Times New Roman" w:hAnsi="Times New Roman" w:cs="Times New Roman"/>
          <w:sz w:val="24"/>
          <w:szCs w:val="24"/>
        </w:rPr>
        <w:t xml:space="preserve">, C., </w:t>
      </w:r>
      <w:proofErr w:type="spellStart"/>
      <w:r w:rsidR="00864A1B" w:rsidRPr="00EF601D">
        <w:rPr>
          <w:rFonts w:ascii="Times New Roman" w:hAnsi="Times New Roman" w:cs="Times New Roman"/>
          <w:sz w:val="24"/>
          <w:szCs w:val="24"/>
        </w:rPr>
        <w:t>Huckin</w:t>
      </w:r>
      <w:proofErr w:type="spellEnd"/>
      <w:r w:rsidR="00864A1B" w:rsidRPr="00EF601D">
        <w:rPr>
          <w:rFonts w:ascii="Times New Roman" w:hAnsi="Times New Roman" w:cs="Times New Roman"/>
          <w:sz w:val="24"/>
          <w:szCs w:val="24"/>
        </w:rPr>
        <w:t xml:space="preserve">, T., &amp; Ackerman, J. (1995). Social context and socially constructed texts: </w:t>
      </w:r>
      <w:r w:rsidR="00CF2D8F" w:rsidRPr="00EF601D">
        <w:rPr>
          <w:rFonts w:ascii="Times New Roman" w:hAnsi="Times New Roman" w:cs="Times New Roman"/>
          <w:sz w:val="24"/>
          <w:szCs w:val="24"/>
        </w:rPr>
        <w:t>The initiation of a graduate stu</w:t>
      </w:r>
      <w:r w:rsidR="005D0041" w:rsidRPr="00EF601D">
        <w:rPr>
          <w:rFonts w:ascii="Times New Roman" w:hAnsi="Times New Roman" w:cs="Times New Roman"/>
          <w:sz w:val="24"/>
          <w:szCs w:val="24"/>
        </w:rPr>
        <w:t>d</w:t>
      </w:r>
      <w:r w:rsidR="00CF2D8F" w:rsidRPr="00EF601D">
        <w:rPr>
          <w:rFonts w:ascii="Times New Roman" w:hAnsi="Times New Roman" w:cs="Times New Roman"/>
          <w:sz w:val="24"/>
          <w:szCs w:val="24"/>
        </w:rPr>
        <w:t xml:space="preserve">ent into a writing research community. In C. </w:t>
      </w:r>
      <w:proofErr w:type="spellStart"/>
      <w:r w:rsidR="00CF2D8F" w:rsidRPr="00EF601D">
        <w:rPr>
          <w:rFonts w:ascii="Times New Roman" w:hAnsi="Times New Roman" w:cs="Times New Roman"/>
          <w:sz w:val="24"/>
          <w:szCs w:val="24"/>
        </w:rPr>
        <w:t>Berkenkotter</w:t>
      </w:r>
      <w:proofErr w:type="spellEnd"/>
      <w:r w:rsidR="00CF2D8F" w:rsidRPr="00EF601D">
        <w:rPr>
          <w:rFonts w:ascii="Times New Roman" w:hAnsi="Times New Roman" w:cs="Times New Roman"/>
          <w:sz w:val="24"/>
          <w:szCs w:val="24"/>
        </w:rPr>
        <w:t xml:space="preserve"> and T. </w:t>
      </w:r>
      <w:proofErr w:type="spellStart"/>
      <w:r w:rsidR="00CF2D8F" w:rsidRPr="00EF601D">
        <w:rPr>
          <w:rFonts w:ascii="Times New Roman" w:hAnsi="Times New Roman" w:cs="Times New Roman"/>
          <w:sz w:val="24"/>
          <w:szCs w:val="24"/>
        </w:rPr>
        <w:t>Huckin</w:t>
      </w:r>
      <w:proofErr w:type="spellEnd"/>
      <w:r w:rsidR="00CF2D8F" w:rsidRPr="00EF601D">
        <w:rPr>
          <w:rFonts w:ascii="Times New Roman" w:hAnsi="Times New Roman" w:cs="Times New Roman"/>
          <w:sz w:val="24"/>
          <w:szCs w:val="24"/>
        </w:rPr>
        <w:t xml:space="preserve"> (Eds.), </w:t>
      </w:r>
    </w:p>
    <w:p w:rsidR="009E1EF1" w:rsidRPr="00EF601D" w:rsidRDefault="009E1EF1" w:rsidP="00B74825">
      <w:pPr>
        <w:pStyle w:val="ListParagraph"/>
        <w:numPr>
          <w:ilvl w:val="0"/>
          <w:numId w:val="16"/>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lastRenderedPageBreak/>
        <w:t>Ding</w:t>
      </w:r>
      <w:r w:rsidR="00B07351" w:rsidRPr="00EF601D">
        <w:rPr>
          <w:rFonts w:ascii="Times New Roman" w:hAnsi="Times New Roman" w:cs="Times New Roman"/>
          <w:sz w:val="24"/>
          <w:szCs w:val="24"/>
        </w:rPr>
        <w:t xml:space="preserve">, H. (2008). The use of cognitive and social apprenticeship to teach a disciplinary genre: Initiation of graduate students into NIH grant writing. Written Communication 25(3), </w:t>
      </w:r>
    </w:p>
    <w:p w:rsidR="00AE0AB7" w:rsidRDefault="00AE0AB7"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Response post prompt</w:t>
      </w:r>
      <w:r>
        <w:rPr>
          <w:rFonts w:ascii="Times New Roman" w:hAnsi="Times New Roman" w:cs="Times New Roman"/>
          <w:sz w:val="24"/>
          <w:szCs w:val="24"/>
        </w:rPr>
        <w:t xml:space="preserve"> (due Thursday by 5 p.m. each week)</w:t>
      </w:r>
      <w:r w:rsidRPr="00EF601D">
        <w:rPr>
          <w:rFonts w:ascii="Times New Roman" w:hAnsi="Times New Roman" w:cs="Times New Roman"/>
          <w:sz w:val="24"/>
          <w:szCs w:val="24"/>
        </w:rPr>
        <w:t>:</w:t>
      </w:r>
    </w:p>
    <w:p w:rsidR="003C45B2" w:rsidRPr="003C45B2" w:rsidRDefault="003C45B2" w:rsidP="00B74825">
      <w:pPr>
        <w:pStyle w:val="ListParagraph"/>
        <w:numPr>
          <w:ilvl w:val="0"/>
          <w:numId w:val="16"/>
        </w:numPr>
        <w:spacing w:after="0" w:line="240" w:lineRule="auto"/>
        <w:rPr>
          <w:rFonts w:ascii="Times New Roman" w:hAnsi="Times New Roman" w:cs="Times New Roman"/>
          <w:sz w:val="24"/>
          <w:szCs w:val="24"/>
        </w:rPr>
      </w:pPr>
      <w:r w:rsidRPr="003C45B2">
        <w:rPr>
          <w:rFonts w:ascii="Times New Roman" w:hAnsi="Times New Roman" w:cs="Times New Roman"/>
          <w:sz w:val="24"/>
          <w:szCs w:val="24"/>
        </w:rPr>
        <w:t xml:space="preserve">The response </w:t>
      </w:r>
      <w:proofErr w:type="gramStart"/>
      <w:r w:rsidRPr="003C45B2">
        <w:rPr>
          <w:rFonts w:ascii="Times New Roman" w:hAnsi="Times New Roman" w:cs="Times New Roman"/>
          <w:sz w:val="24"/>
          <w:szCs w:val="24"/>
        </w:rPr>
        <w:t>post</w:t>
      </w:r>
      <w:proofErr w:type="gramEnd"/>
      <w:r w:rsidRPr="003C45B2">
        <w:rPr>
          <w:rFonts w:ascii="Times New Roman" w:hAnsi="Times New Roman" w:cs="Times New Roman"/>
          <w:sz w:val="24"/>
          <w:szCs w:val="24"/>
        </w:rPr>
        <w:t xml:space="preserve"> this week is open--please use this post to address any issue that you find compelling from this week's readings.</w:t>
      </w:r>
    </w:p>
    <w:p w:rsidR="003C45B2" w:rsidRPr="00EF601D" w:rsidRDefault="003C45B2"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p>
    <w:p w:rsidR="0085614C" w:rsidRDefault="0085614C"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Cross-</w:t>
      </w:r>
      <w:r>
        <w:rPr>
          <w:rFonts w:ascii="Times New Roman" w:hAnsi="Times New Roman" w:cs="Times New Roman"/>
          <w:sz w:val="24"/>
          <w:szCs w:val="24"/>
        </w:rPr>
        <w:t>t</w:t>
      </w:r>
      <w:r w:rsidRPr="00EF601D">
        <w:rPr>
          <w:rFonts w:ascii="Times New Roman" w:hAnsi="Times New Roman" w:cs="Times New Roman"/>
          <w:sz w:val="24"/>
          <w:szCs w:val="24"/>
        </w:rPr>
        <w:t xml:space="preserve">alk </w:t>
      </w:r>
      <w:r>
        <w:rPr>
          <w:rFonts w:ascii="Times New Roman" w:hAnsi="Times New Roman" w:cs="Times New Roman"/>
          <w:sz w:val="24"/>
          <w:szCs w:val="24"/>
        </w:rPr>
        <w:t>p</w:t>
      </w:r>
      <w:r w:rsidRPr="00EF601D">
        <w:rPr>
          <w:rFonts w:ascii="Times New Roman" w:hAnsi="Times New Roman" w:cs="Times New Roman"/>
          <w:sz w:val="24"/>
          <w:szCs w:val="24"/>
        </w:rPr>
        <w:t>rompt (due Saturday by midnight</w:t>
      </w:r>
      <w:r>
        <w:rPr>
          <w:rFonts w:ascii="Times New Roman" w:hAnsi="Times New Roman" w:cs="Times New Roman"/>
          <w:sz w:val="24"/>
          <w:szCs w:val="24"/>
        </w:rPr>
        <w:t xml:space="preserve"> each week</w:t>
      </w:r>
      <w:r w:rsidRPr="00EF601D">
        <w:rPr>
          <w:rFonts w:ascii="Times New Roman" w:hAnsi="Times New Roman" w:cs="Times New Roman"/>
          <w:sz w:val="24"/>
          <w:szCs w:val="24"/>
        </w:rPr>
        <w:t>):</w:t>
      </w:r>
    </w:p>
    <w:p w:rsidR="0085614C" w:rsidRPr="0014248D" w:rsidRDefault="0085614C" w:rsidP="00B74825">
      <w:pPr>
        <w:pStyle w:val="ListParagraph"/>
        <w:numPr>
          <w:ilvl w:val="0"/>
          <w:numId w:val="4"/>
        </w:numPr>
        <w:spacing w:after="0" w:line="240" w:lineRule="auto"/>
        <w:rPr>
          <w:rFonts w:ascii="Times New Roman" w:hAnsi="Times New Roman" w:cs="Times New Roman"/>
          <w:sz w:val="24"/>
          <w:szCs w:val="24"/>
        </w:rPr>
      </w:pPr>
      <w:r w:rsidRPr="0014248D">
        <w:rPr>
          <w:rFonts w:ascii="Times New Roman" w:hAnsi="Times New Roman" w:cs="Times New Roman"/>
          <w:sz w:val="24"/>
          <w:szCs w:val="24"/>
        </w:rPr>
        <w:t xml:space="preserve">Please respond to the post of one or more class members. The idea is to keep the discussion alive and energetic throughout the week. What has a colleague written about that resonates with your experience or ideas? How are your ideas </w:t>
      </w:r>
      <w:r>
        <w:rPr>
          <w:rFonts w:ascii="Times New Roman" w:hAnsi="Times New Roman" w:cs="Times New Roman"/>
          <w:sz w:val="24"/>
          <w:szCs w:val="24"/>
        </w:rPr>
        <w:t>broadened</w:t>
      </w:r>
      <w:r w:rsidRPr="0014248D">
        <w:rPr>
          <w:rFonts w:ascii="Times New Roman" w:hAnsi="Times New Roman" w:cs="Times New Roman"/>
          <w:sz w:val="24"/>
          <w:szCs w:val="24"/>
        </w:rPr>
        <w:t xml:space="preserve"> because of something a class member wrote? </w:t>
      </w:r>
      <w:r>
        <w:rPr>
          <w:rFonts w:ascii="Times New Roman" w:hAnsi="Times New Roman" w:cs="Times New Roman"/>
          <w:sz w:val="24"/>
          <w:szCs w:val="24"/>
        </w:rPr>
        <w:t xml:space="preserve">What </w:t>
      </w:r>
      <w:r w:rsidRPr="0014248D">
        <w:rPr>
          <w:rFonts w:ascii="Times New Roman" w:hAnsi="Times New Roman" w:cs="Times New Roman"/>
          <w:sz w:val="24"/>
          <w:szCs w:val="24"/>
        </w:rPr>
        <w:t xml:space="preserve">connections </w:t>
      </w:r>
      <w:r>
        <w:rPr>
          <w:rFonts w:ascii="Times New Roman" w:hAnsi="Times New Roman" w:cs="Times New Roman"/>
          <w:sz w:val="24"/>
          <w:szCs w:val="24"/>
        </w:rPr>
        <w:t xml:space="preserve">do you see </w:t>
      </w:r>
      <w:r w:rsidRPr="0014248D">
        <w:rPr>
          <w:rFonts w:ascii="Times New Roman" w:hAnsi="Times New Roman" w:cs="Times New Roman"/>
          <w:sz w:val="24"/>
          <w:szCs w:val="24"/>
        </w:rPr>
        <w:t>across the class</w:t>
      </w:r>
      <w:r>
        <w:rPr>
          <w:rFonts w:ascii="Times New Roman" w:hAnsi="Times New Roman" w:cs="Times New Roman"/>
          <w:sz w:val="24"/>
          <w:szCs w:val="24"/>
        </w:rPr>
        <w:t>’s discussion for the week (or across prior weeks)</w:t>
      </w:r>
      <w:r w:rsidRPr="0014248D">
        <w:rPr>
          <w:rFonts w:ascii="Times New Roman" w:hAnsi="Times New Roman" w:cs="Times New Roman"/>
          <w:sz w:val="24"/>
          <w:szCs w:val="24"/>
        </w:rPr>
        <w:t>?</w:t>
      </w:r>
      <w:r>
        <w:rPr>
          <w:rFonts w:ascii="Times New Roman" w:hAnsi="Times New Roman" w:cs="Times New Roman"/>
          <w:sz w:val="24"/>
          <w:szCs w:val="24"/>
        </w:rPr>
        <w:t xml:space="preserve"> Use this space to build knowledge collectively.</w:t>
      </w:r>
    </w:p>
    <w:p w:rsidR="00467E85" w:rsidRDefault="00467E85"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AE0AB7"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11</w:t>
      </w:r>
      <w:r w:rsidR="00024E48" w:rsidRPr="00EF601D">
        <w:rPr>
          <w:rFonts w:ascii="Times New Roman" w:hAnsi="Times New Roman" w:cs="Times New Roman"/>
          <w:b/>
          <w:sz w:val="24"/>
          <w:szCs w:val="24"/>
        </w:rPr>
        <w:t xml:space="preserve">: </w:t>
      </w:r>
      <w:r w:rsidR="005F771B" w:rsidRPr="00EF601D">
        <w:rPr>
          <w:rFonts w:ascii="Times New Roman" w:hAnsi="Times New Roman" w:cs="Times New Roman"/>
          <w:b/>
          <w:sz w:val="24"/>
          <w:szCs w:val="24"/>
        </w:rPr>
        <w:t xml:space="preserve">Applied </w:t>
      </w:r>
      <w:r w:rsidR="00366D41">
        <w:rPr>
          <w:rFonts w:ascii="Times New Roman" w:hAnsi="Times New Roman" w:cs="Times New Roman"/>
          <w:b/>
          <w:sz w:val="24"/>
          <w:szCs w:val="24"/>
        </w:rPr>
        <w:t>p</w:t>
      </w:r>
      <w:r w:rsidR="005F771B" w:rsidRPr="00EF601D">
        <w:rPr>
          <w:rFonts w:ascii="Times New Roman" w:hAnsi="Times New Roman" w:cs="Times New Roman"/>
          <w:b/>
          <w:sz w:val="24"/>
          <w:szCs w:val="24"/>
        </w:rPr>
        <w:t>ractice</w:t>
      </w:r>
      <w:r w:rsidR="008204C0" w:rsidRPr="00EF601D">
        <w:rPr>
          <w:rFonts w:ascii="Times New Roman" w:hAnsi="Times New Roman" w:cs="Times New Roman"/>
          <w:b/>
          <w:sz w:val="24"/>
          <w:szCs w:val="24"/>
        </w:rPr>
        <w:t xml:space="preserve">, </w:t>
      </w:r>
      <w:r w:rsidR="003C45B2">
        <w:rPr>
          <w:rFonts w:ascii="Times New Roman" w:hAnsi="Times New Roman" w:cs="Times New Roman"/>
          <w:b/>
          <w:sz w:val="24"/>
          <w:szCs w:val="24"/>
        </w:rPr>
        <w:t>p</w:t>
      </w:r>
      <w:r w:rsidR="008204C0" w:rsidRPr="00EF601D">
        <w:rPr>
          <w:rFonts w:ascii="Times New Roman" w:hAnsi="Times New Roman" w:cs="Times New Roman"/>
          <w:b/>
          <w:sz w:val="24"/>
          <w:szCs w:val="24"/>
        </w:rPr>
        <w:t>art I</w:t>
      </w:r>
    </w:p>
    <w:p w:rsidR="008D621A" w:rsidRDefault="008D621A" w:rsidP="00B74825">
      <w:pPr>
        <w:spacing w:after="0" w:line="240" w:lineRule="auto"/>
        <w:contextualSpacing/>
        <w:rPr>
          <w:rFonts w:ascii="Times New Roman" w:hAnsi="Times New Roman" w:cs="Times New Roman"/>
          <w:sz w:val="24"/>
          <w:szCs w:val="24"/>
        </w:rPr>
      </w:pPr>
    </w:p>
    <w:p w:rsidR="008D621A" w:rsidRPr="008D621A" w:rsidRDefault="008D621A" w:rsidP="00B74825">
      <w:pPr>
        <w:spacing w:after="0" w:line="240" w:lineRule="auto"/>
        <w:contextualSpacing/>
        <w:rPr>
          <w:rFonts w:ascii="Times New Roman" w:hAnsi="Times New Roman" w:cs="Times New Roman"/>
          <w:i/>
          <w:sz w:val="24"/>
          <w:szCs w:val="24"/>
        </w:rPr>
      </w:pPr>
      <w:r w:rsidRPr="008D621A">
        <w:rPr>
          <w:rFonts w:ascii="Times New Roman" w:hAnsi="Times New Roman" w:cs="Times New Roman"/>
          <w:i/>
          <w:sz w:val="24"/>
          <w:szCs w:val="24"/>
        </w:rPr>
        <w:t>Note: readings for Week 11, 12, and 13 are shortened to allow more time for class members to apply concepts to analyses of published scholarship.</w:t>
      </w:r>
    </w:p>
    <w:p w:rsidR="008D621A" w:rsidRDefault="008D621A" w:rsidP="00B74825">
      <w:pPr>
        <w:spacing w:after="0" w:line="240" w:lineRule="auto"/>
        <w:contextualSpacing/>
        <w:rPr>
          <w:rFonts w:ascii="Times New Roman" w:hAnsi="Times New Roman" w:cs="Times New Roman"/>
          <w:sz w:val="24"/>
          <w:szCs w:val="24"/>
        </w:rPr>
      </w:pP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AE0AB7" w:rsidRPr="00EF601D" w:rsidRDefault="000777FB" w:rsidP="00B74825">
      <w:pPr>
        <w:pStyle w:val="ListParagraph"/>
        <w:numPr>
          <w:ilvl w:val="0"/>
          <w:numId w:val="12"/>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 xml:space="preserve">Swales, J. M. (1990). </w:t>
      </w:r>
      <w:r w:rsidR="00BA353E" w:rsidRPr="00EF601D">
        <w:rPr>
          <w:rFonts w:ascii="Times New Roman" w:hAnsi="Times New Roman" w:cs="Times New Roman"/>
          <w:sz w:val="24"/>
          <w:szCs w:val="24"/>
        </w:rPr>
        <w:t xml:space="preserve">“Create a research space” (CARS) model of research introductions. </w:t>
      </w:r>
      <w:r w:rsidRPr="00EF601D">
        <w:rPr>
          <w:rFonts w:ascii="Times New Roman" w:hAnsi="Times New Roman" w:cs="Times New Roman"/>
          <w:sz w:val="24"/>
          <w:szCs w:val="24"/>
        </w:rPr>
        <w:t xml:space="preserve">Adapted from </w:t>
      </w:r>
      <w:r w:rsidR="00BA353E" w:rsidRPr="00EF601D">
        <w:rPr>
          <w:rFonts w:ascii="Times New Roman" w:hAnsi="Times New Roman" w:cs="Times New Roman"/>
          <w:i/>
          <w:sz w:val="24"/>
          <w:szCs w:val="24"/>
        </w:rPr>
        <w:t>Genre Analysis: English in Academic and Research Settings. Cambridge: Cambridge UP</w:t>
      </w:r>
      <w:r w:rsidR="00BA353E" w:rsidRPr="00EF601D">
        <w:rPr>
          <w:rFonts w:ascii="Times New Roman" w:hAnsi="Times New Roman" w:cs="Times New Roman"/>
          <w:sz w:val="24"/>
          <w:szCs w:val="24"/>
        </w:rPr>
        <w:t>.</w:t>
      </w:r>
    </w:p>
    <w:p w:rsidR="00D142FB" w:rsidRPr="00EF601D" w:rsidRDefault="000777FB" w:rsidP="00B74825">
      <w:pPr>
        <w:pStyle w:val="ListParagraph"/>
        <w:numPr>
          <w:ilvl w:val="0"/>
          <w:numId w:val="12"/>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Bizup</w:t>
      </w:r>
      <w:proofErr w:type="spellEnd"/>
      <w:r w:rsidRPr="00EF601D">
        <w:rPr>
          <w:rFonts w:ascii="Times New Roman" w:hAnsi="Times New Roman" w:cs="Times New Roman"/>
          <w:sz w:val="24"/>
          <w:szCs w:val="24"/>
        </w:rPr>
        <w:t xml:space="preserve">, J. (2008). </w:t>
      </w:r>
      <w:r w:rsidR="00D142FB" w:rsidRPr="00EF601D">
        <w:rPr>
          <w:rFonts w:ascii="Times New Roman" w:hAnsi="Times New Roman" w:cs="Times New Roman"/>
          <w:sz w:val="24"/>
          <w:szCs w:val="24"/>
        </w:rPr>
        <w:t>BEAM</w:t>
      </w:r>
      <w:r w:rsidRPr="00EF601D">
        <w:rPr>
          <w:rFonts w:ascii="Times New Roman" w:hAnsi="Times New Roman" w:cs="Times New Roman"/>
          <w:sz w:val="24"/>
          <w:szCs w:val="24"/>
        </w:rPr>
        <w:t xml:space="preserve">: A rhetorical vocabulary for teaching research-based writing. </w:t>
      </w:r>
      <w:r w:rsidRPr="00EF601D">
        <w:rPr>
          <w:rFonts w:ascii="Times New Roman" w:hAnsi="Times New Roman" w:cs="Times New Roman"/>
          <w:i/>
          <w:sz w:val="24"/>
          <w:szCs w:val="24"/>
        </w:rPr>
        <w:t>Rhetoric Review 27</w:t>
      </w:r>
      <w:r w:rsidRPr="00EF601D">
        <w:rPr>
          <w:rFonts w:ascii="Times New Roman" w:hAnsi="Times New Roman" w:cs="Times New Roman"/>
          <w:sz w:val="24"/>
          <w:szCs w:val="24"/>
        </w:rPr>
        <w:t>(1), 72-86.</w:t>
      </w:r>
    </w:p>
    <w:p w:rsidR="00467E85" w:rsidRDefault="00467E85" w:rsidP="00B74825">
      <w:pPr>
        <w:spacing w:after="0" w:line="240" w:lineRule="auto"/>
        <w:contextualSpacing/>
        <w:rPr>
          <w:rFonts w:ascii="Times New Roman" w:hAnsi="Times New Roman" w:cs="Times New Roman"/>
          <w:sz w:val="24"/>
          <w:szCs w:val="24"/>
        </w:rPr>
      </w:pPr>
    </w:p>
    <w:p w:rsidR="00A06B23" w:rsidRPr="00D115F9" w:rsidRDefault="00024E48" w:rsidP="00B74825">
      <w:pPr>
        <w:spacing w:after="0" w:line="240" w:lineRule="auto"/>
        <w:contextualSpacing/>
        <w:rPr>
          <w:rFonts w:ascii="Times New Roman" w:hAnsi="Times New Roman" w:cs="Times New Roman"/>
          <w:sz w:val="24"/>
          <w:szCs w:val="24"/>
        </w:rPr>
      </w:pPr>
      <w:r w:rsidRPr="00D115F9">
        <w:rPr>
          <w:rFonts w:ascii="Times New Roman" w:hAnsi="Times New Roman" w:cs="Times New Roman"/>
          <w:sz w:val="24"/>
          <w:szCs w:val="24"/>
        </w:rPr>
        <w:t>Response</w:t>
      </w:r>
      <w:r w:rsidR="009B087E" w:rsidRPr="00D115F9">
        <w:rPr>
          <w:rFonts w:ascii="Times New Roman" w:hAnsi="Times New Roman" w:cs="Times New Roman"/>
          <w:sz w:val="24"/>
          <w:szCs w:val="24"/>
        </w:rPr>
        <w:t xml:space="preserve"> post prompt</w:t>
      </w:r>
      <w:r w:rsidRPr="00D115F9">
        <w:rPr>
          <w:rFonts w:ascii="Times New Roman" w:hAnsi="Times New Roman" w:cs="Times New Roman"/>
          <w:sz w:val="24"/>
          <w:szCs w:val="24"/>
        </w:rPr>
        <w:t xml:space="preserve">: </w:t>
      </w:r>
    </w:p>
    <w:p w:rsidR="00024E48" w:rsidRPr="00D115F9" w:rsidRDefault="00A06B23" w:rsidP="00B74825">
      <w:pPr>
        <w:pStyle w:val="ListParagraph"/>
        <w:numPr>
          <w:ilvl w:val="0"/>
          <w:numId w:val="26"/>
        </w:numPr>
        <w:spacing w:after="0" w:line="240" w:lineRule="auto"/>
        <w:rPr>
          <w:rFonts w:ascii="Times New Roman" w:hAnsi="Times New Roman" w:cs="Times New Roman"/>
          <w:sz w:val="24"/>
          <w:szCs w:val="24"/>
        </w:rPr>
      </w:pPr>
      <w:r w:rsidRPr="00D115F9">
        <w:rPr>
          <w:rFonts w:ascii="Times New Roman" w:hAnsi="Times New Roman" w:cs="Times New Roman"/>
          <w:sz w:val="24"/>
          <w:szCs w:val="24"/>
        </w:rPr>
        <w:t xml:space="preserve">For this week’s post, </w:t>
      </w:r>
      <w:r w:rsidR="008D621A" w:rsidRPr="00D115F9">
        <w:rPr>
          <w:rFonts w:ascii="Times New Roman" w:hAnsi="Times New Roman" w:cs="Times New Roman"/>
          <w:sz w:val="24"/>
          <w:szCs w:val="24"/>
        </w:rPr>
        <w:t>you will select an</w:t>
      </w:r>
      <w:r w:rsidR="00D115F9" w:rsidRPr="00D115F9">
        <w:rPr>
          <w:rFonts w:ascii="Times New Roman" w:hAnsi="Times New Roman" w:cs="Times New Roman"/>
          <w:sz w:val="24"/>
          <w:szCs w:val="24"/>
        </w:rPr>
        <w:t xml:space="preserve"> article</w:t>
      </w:r>
      <w:r w:rsidR="00D115F9">
        <w:rPr>
          <w:rFonts w:ascii="Times New Roman" w:hAnsi="Times New Roman" w:cs="Times New Roman"/>
          <w:sz w:val="24"/>
          <w:szCs w:val="24"/>
        </w:rPr>
        <w:t xml:space="preserve"> of your choice</w:t>
      </w:r>
      <w:r w:rsidR="00D115F9" w:rsidRPr="00D115F9">
        <w:rPr>
          <w:rFonts w:ascii="Times New Roman" w:hAnsi="Times New Roman" w:cs="Times New Roman"/>
          <w:sz w:val="24"/>
          <w:szCs w:val="24"/>
        </w:rPr>
        <w:t xml:space="preserve"> and conduct an informal analysis using the analytical models discussed in this week’s readings. Please </w:t>
      </w:r>
      <w:r w:rsidR="00D115F9">
        <w:rPr>
          <w:rFonts w:ascii="Times New Roman" w:hAnsi="Times New Roman" w:cs="Times New Roman"/>
          <w:sz w:val="24"/>
          <w:szCs w:val="24"/>
        </w:rPr>
        <w:t>share your findings in the discussion board, along with any other contextual material class members will need to know to understand your analysis.</w:t>
      </w:r>
    </w:p>
    <w:p w:rsidR="00AE0AB7" w:rsidRDefault="00AE0AB7"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AE0AB7"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12</w:t>
      </w:r>
      <w:r w:rsidR="00024E48" w:rsidRPr="00EF601D">
        <w:rPr>
          <w:rFonts w:ascii="Times New Roman" w:hAnsi="Times New Roman" w:cs="Times New Roman"/>
          <w:b/>
          <w:sz w:val="24"/>
          <w:szCs w:val="24"/>
        </w:rPr>
        <w:t xml:space="preserve">: </w:t>
      </w:r>
      <w:r w:rsidR="005F771B" w:rsidRPr="00EF601D">
        <w:rPr>
          <w:rFonts w:ascii="Times New Roman" w:hAnsi="Times New Roman" w:cs="Times New Roman"/>
          <w:b/>
          <w:sz w:val="24"/>
          <w:szCs w:val="24"/>
        </w:rPr>
        <w:t xml:space="preserve">Applied </w:t>
      </w:r>
      <w:r w:rsidR="00366D41">
        <w:rPr>
          <w:rFonts w:ascii="Times New Roman" w:hAnsi="Times New Roman" w:cs="Times New Roman"/>
          <w:b/>
          <w:sz w:val="24"/>
          <w:szCs w:val="24"/>
        </w:rPr>
        <w:t>p</w:t>
      </w:r>
      <w:r w:rsidR="005F771B" w:rsidRPr="00EF601D">
        <w:rPr>
          <w:rFonts w:ascii="Times New Roman" w:hAnsi="Times New Roman" w:cs="Times New Roman"/>
          <w:b/>
          <w:sz w:val="24"/>
          <w:szCs w:val="24"/>
        </w:rPr>
        <w:t>ractice</w:t>
      </w:r>
      <w:r w:rsidR="008204C0" w:rsidRPr="00EF601D">
        <w:rPr>
          <w:rFonts w:ascii="Times New Roman" w:hAnsi="Times New Roman" w:cs="Times New Roman"/>
          <w:b/>
          <w:sz w:val="24"/>
          <w:szCs w:val="24"/>
        </w:rPr>
        <w:t xml:space="preserve">, </w:t>
      </w:r>
      <w:r w:rsidR="003C45B2">
        <w:rPr>
          <w:rFonts w:ascii="Times New Roman" w:hAnsi="Times New Roman" w:cs="Times New Roman"/>
          <w:b/>
          <w:sz w:val="24"/>
          <w:szCs w:val="24"/>
        </w:rPr>
        <w:t>p</w:t>
      </w:r>
      <w:r w:rsidR="008204C0" w:rsidRPr="00EF601D">
        <w:rPr>
          <w:rFonts w:ascii="Times New Roman" w:hAnsi="Times New Roman" w:cs="Times New Roman"/>
          <w:b/>
          <w:sz w:val="24"/>
          <w:szCs w:val="24"/>
        </w:rPr>
        <w:t>art II</w:t>
      </w:r>
    </w:p>
    <w:p w:rsidR="008D621A" w:rsidRDefault="008D621A" w:rsidP="00B74825">
      <w:pPr>
        <w:spacing w:after="0" w:line="240" w:lineRule="auto"/>
        <w:contextualSpacing/>
        <w:rPr>
          <w:rFonts w:ascii="Times New Roman" w:hAnsi="Times New Roman" w:cs="Times New Roman"/>
          <w:sz w:val="24"/>
          <w:szCs w:val="24"/>
        </w:rPr>
      </w:pPr>
    </w:p>
    <w:p w:rsidR="008D621A" w:rsidRPr="008D621A" w:rsidRDefault="008D621A" w:rsidP="00B74825">
      <w:pPr>
        <w:spacing w:after="0" w:line="240" w:lineRule="auto"/>
        <w:contextualSpacing/>
        <w:rPr>
          <w:rFonts w:ascii="Times New Roman" w:hAnsi="Times New Roman" w:cs="Times New Roman"/>
          <w:i/>
          <w:sz w:val="24"/>
          <w:szCs w:val="24"/>
        </w:rPr>
      </w:pPr>
      <w:r w:rsidRPr="008D621A">
        <w:rPr>
          <w:rFonts w:ascii="Times New Roman" w:hAnsi="Times New Roman" w:cs="Times New Roman"/>
          <w:i/>
          <w:sz w:val="24"/>
          <w:szCs w:val="24"/>
        </w:rPr>
        <w:t>Note: readings for Week 11, 12, and 13 are shortened to allow more time for class members to apply concepts to analyses of published scholarship.</w:t>
      </w:r>
    </w:p>
    <w:p w:rsidR="008D621A" w:rsidRDefault="008D621A" w:rsidP="00B74825">
      <w:pPr>
        <w:spacing w:after="0" w:line="240" w:lineRule="auto"/>
        <w:contextualSpacing/>
        <w:rPr>
          <w:rFonts w:ascii="Times New Roman" w:hAnsi="Times New Roman" w:cs="Times New Roman"/>
          <w:sz w:val="24"/>
          <w:szCs w:val="24"/>
        </w:rPr>
      </w:pPr>
    </w:p>
    <w:p w:rsidR="008545C0" w:rsidRPr="00EF601D" w:rsidRDefault="008545C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D142FB" w:rsidRPr="00467E85" w:rsidRDefault="00025C13" w:rsidP="00B74825">
      <w:pPr>
        <w:pStyle w:val="ListParagraph"/>
        <w:numPr>
          <w:ilvl w:val="0"/>
          <w:numId w:val="2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Hayot</w:t>
      </w:r>
      <w:proofErr w:type="spellEnd"/>
      <w:r>
        <w:rPr>
          <w:rFonts w:ascii="Times New Roman" w:hAnsi="Times New Roman" w:cs="Times New Roman"/>
          <w:sz w:val="24"/>
          <w:szCs w:val="24"/>
        </w:rPr>
        <w:t>, Chapters</w:t>
      </w:r>
      <w:r w:rsidR="00846222">
        <w:rPr>
          <w:rFonts w:ascii="Times New Roman" w:hAnsi="Times New Roman" w:cs="Times New Roman"/>
          <w:sz w:val="24"/>
          <w:szCs w:val="24"/>
        </w:rPr>
        <w:t xml:space="preserve"> 8, 9, 10 (59-88)</w:t>
      </w:r>
    </w:p>
    <w:p w:rsidR="00467E85" w:rsidRDefault="00467E85" w:rsidP="00B74825">
      <w:pPr>
        <w:spacing w:after="0" w:line="240" w:lineRule="auto"/>
        <w:contextualSpacing/>
        <w:rPr>
          <w:rFonts w:ascii="Times New Roman" w:hAnsi="Times New Roman" w:cs="Times New Roman"/>
          <w:sz w:val="24"/>
          <w:szCs w:val="24"/>
        </w:rPr>
      </w:pPr>
    </w:p>
    <w:p w:rsidR="00D115F9" w:rsidRPr="00D115F9" w:rsidRDefault="00D115F9" w:rsidP="00B74825">
      <w:pPr>
        <w:spacing w:after="0" w:line="240" w:lineRule="auto"/>
        <w:contextualSpacing/>
        <w:rPr>
          <w:rFonts w:ascii="Times New Roman" w:hAnsi="Times New Roman" w:cs="Times New Roman"/>
          <w:sz w:val="24"/>
          <w:szCs w:val="24"/>
        </w:rPr>
      </w:pPr>
      <w:r w:rsidRPr="00D115F9">
        <w:rPr>
          <w:rFonts w:ascii="Times New Roman" w:hAnsi="Times New Roman" w:cs="Times New Roman"/>
          <w:sz w:val="24"/>
          <w:szCs w:val="24"/>
        </w:rPr>
        <w:t xml:space="preserve">Response post prompt: </w:t>
      </w:r>
    </w:p>
    <w:p w:rsidR="00D115F9" w:rsidRPr="00D115F9" w:rsidRDefault="00D115F9" w:rsidP="00B74825">
      <w:pPr>
        <w:pStyle w:val="ListParagraph"/>
        <w:numPr>
          <w:ilvl w:val="0"/>
          <w:numId w:val="26"/>
        </w:numPr>
        <w:spacing w:after="0" w:line="240" w:lineRule="auto"/>
        <w:rPr>
          <w:rFonts w:ascii="Times New Roman" w:hAnsi="Times New Roman" w:cs="Times New Roman"/>
          <w:sz w:val="24"/>
          <w:szCs w:val="24"/>
        </w:rPr>
      </w:pPr>
      <w:r w:rsidRPr="00D115F9">
        <w:rPr>
          <w:rFonts w:ascii="Times New Roman" w:hAnsi="Times New Roman" w:cs="Times New Roman"/>
          <w:sz w:val="24"/>
          <w:szCs w:val="24"/>
        </w:rPr>
        <w:t>For this week’s post, you will select an article</w:t>
      </w:r>
      <w:r>
        <w:rPr>
          <w:rFonts w:ascii="Times New Roman" w:hAnsi="Times New Roman" w:cs="Times New Roman"/>
          <w:sz w:val="24"/>
          <w:szCs w:val="24"/>
        </w:rPr>
        <w:t xml:space="preserve"> of your choice</w:t>
      </w:r>
      <w:r w:rsidRPr="00D115F9">
        <w:rPr>
          <w:rFonts w:ascii="Times New Roman" w:hAnsi="Times New Roman" w:cs="Times New Roman"/>
          <w:sz w:val="24"/>
          <w:szCs w:val="24"/>
        </w:rPr>
        <w:t xml:space="preserve"> and conduct an informal analysis using the analytical models discussed in this week’s readings. Please </w:t>
      </w:r>
      <w:r>
        <w:rPr>
          <w:rFonts w:ascii="Times New Roman" w:hAnsi="Times New Roman" w:cs="Times New Roman"/>
          <w:sz w:val="24"/>
          <w:szCs w:val="24"/>
        </w:rPr>
        <w:t>share your findings in the discussion board, along with any other contextual material class members will need to know to understand your analysis.</w:t>
      </w:r>
    </w:p>
    <w:p w:rsidR="00024E48" w:rsidRDefault="00024E48"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AE0AB7"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13</w:t>
      </w:r>
      <w:r w:rsidR="00D142FB" w:rsidRPr="00EF601D">
        <w:rPr>
          <w:rFonts w:ascii="Times New Roman" w:hAnsi="Times New Roman" w:cs="Times New Roman"/>
          <w:b/>
          <w:sz w:val="24"/>
          <w:szCs w:val="24"/>
        </w:rPr>
        <w:t>:</w:t>
      </w:r>
      <w:r w:rsidR="008204C0" w:rsidRPr="00EF601D">
        <w:rPr>
          <w:rFonts w:ascii="Times New Roman" w:hAnsi="Times New Roman" w:cs="Times New Roman"/>
          <w:b/>
          <w:sz w:val="24"/>
          <w:szCs w:val="24"/>
        </w:rPr>
        <w:t xml:space="preserve"> </w:t>
      </w:r>
      <w:r w:rsidR="00366D41">
        <w:rPr>
          <w:rFonts w:ascii="Times New Roman" w:hAnsi="Times New Roman" w:cs="Times New Roman"/>
          <w:b/>
          <w:sz w:val="24"/>
          <w:szCs w:val="24"/>
        </w:rPr>
        <w:t>Applied p</w:t>
      </w:r>
      <w:r w:rsidR="005F771B" w:rsidRPr="00EF601D">
        <w:rPr>
          <w:rFonts w:ascii="Times New Roman" w:hAnsi="Times New Roman" w:cs="Times New Roman"/>
          <w:b/>
          <w:sz w:val="24"/>
          <w:szCs w:val="24"/>
        </w:rPr>
        <w:t>ractice</w:t>
      </w:r>
      <w:r w:rsidR="008204C0" w:rsidRPr="00EF601D">
        <w:rPr>
          <w:rFonts w:ascii="Times New Roman" w:hAnsi="Times New Roman" w:cs="Times New Roman"/>
          <w:b/>
          <w:sz w:val="24"/>
          <w:szCs w:val="24"/>
        </w:rPr>
        <w:t xml:space="preserve">, </w:t>
      </w:r>
      <w:r w:rsidR="003C45B2">
        <w:rPr>
          <w:rFonts w:ascii="Times New Roman" w:hAnsi="Times New Roman" w:cs="Times New Roman"/>
          <w:b/>
          <w:sz w:val="24"/>
          <w:szCs w:val="24"/>
        </w:rPr>
        <w:t>p</w:t>
      </w:r>
      <w:r w:rsidR="008204C0" w:rsidRPr="00EF601D">
        <w:rPr>
          <w:rFonts w:ascii="Times New Roman" w:hAnsi="Times New Roman" w:cs="Times New Roman"/>
          <w:b/>
          <w:sz w:val="24"/>
          <w:szCs w:val="24"/>
        </w:rPr>
        <w:t>art III</w:t>
      </w:r>
    </w:p>
    <w:p w:rsidR="008D621A" w:rsidRDefault="008D621A" w:rsidP="00B74825">
      <w:pPr>
        <w:spacing w:after="0" w:line="240" w:lineRule="auto"/>
        <w:contextualSpacing/>
        <w:rPr>
          <w:rFonts w:ascii="Times New Roman" w:hAnsi="Times New Roman" w:cs="Times New Roman"/>
          <w:i/>
          <w:sz w:val="24"/>
          <w:szCs w:val="24"/>
        </w:rPr>
      </w:pPr>
    </w:p>
    <w:p w:rsidR="008D621A" w:rsidRPr="008D621A" w:rsidRDefault="008D621A" w:rsidP="00B74825">
      <w:pPr>
        <w:spacing w:after="0" w:line="240" w:lineRule="auto"/>
        <w:contextualSpacing/>
        <w:rPr>
          <w:rFonts w:ascii="Times New Roman" w:hAnsi="Times New Roman" w:cs="Times New Roman"/>
          <w:i/>
          <w:sz w:val="24"/>
          <w:szCs w:val="24"/>
        </w:rPr>
      </w:pPr>
      <w:r w:rsidRPr="008D621A">
        <w:rPr>
          <w:rFonts w:ascii="Times New Roman" w:hAnsi="Times New Roman" w:cs="Times New Roman"/>
          <w:i/>
          <w:sz w:val="24"/>
          <w:szCs w:val="24"/>
        </w:rPr>
        <w:t>Note: readings for Week 11, 12, and 13 are shortened to allow more time for class members to apply concepts to analyses of published scholarship.</w:t>
      </w:r>
    </w:p>
    <w:p w:rsidR="008D621A" w:rsidRDefault="008D621A" w:rsidP="00B74825">
      <w:pPr>
        <w:spacing w:after="0" w:line="240" w:lineRule="auto"/>
        <w:contextualSpacing/>
        <w:rPr>
          <w:rFonts w:ascii="Times New Roman" w:hAnsi="Times New Roman" w:cs="Times New Roman"/>
          <w:sz w:val="24"/>
          <w:szCs w:val="24"/>
        </w:rPr>
      </w:pP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7B348D" w:rsidRPr="00AC5F06" w:rsidRDefault="00025C13" w:rsidP="00B74825">
      <w:pPr>
        <w:pStyle w:val="ListParagraph"/>
        <w:numPr>
          <w:ilvl w:val="0"/>
          <w:numId w:val="21"/>
        </w:numPr>
        <w:spacing w:after="0" w:line="240" w:lineRule="auto"/>
        <w:rPr>
          <w:rFonts w:ascii="Times New Roman" w:hAnsi="Times New Roman" w:cs="Times New Roman"/>
          <w:sz w:val="24"/>
          <w:szCs w:val="24"/>
        </w:rPr>
      </w:pPr>
      <w:proofErr w:type="spellStart"/>
      <w:r w:rsidRPr="00AC5F06">
        <w:rPr>
          <w:rFonts w:ascii="Times New Roman" w:hAnsi="Times New Roman" w:cs="Times New Roman"/>
          <w:sz w:val="24"/>
          <w:szCs w:val="24"/>
        </w:rPr>
        <w:t>Hayot</w:t>
      </w:r>
      <w:proofErr w:type="spellEnd"/>
      <w:r w:rsidR="00AC5F06">
        <w:rPr>
          <w:rFonts w:ascii="Times New Roman" w:hAnsi="Times New Roman" w:cs="Times New Roman"/>
          <w:sz w:val="24"/>
          <w:szCs w:val="24"/>
        </w:rPr>
        <w:t>,</w:t>
      </w:r>
      <w:r w:rsidRPr="00AC5F06">
        <w:rPr>
          <w:rFonts w:ascii="Times New Roman" w:hAnsi="Times New Roman" w:cs="Times New Roman"/>
          <w:sz w:val="24"/>
          <w:szCs w:val="24"/>
        </w:rPr>
        <w:t xml:space="preserve"> Chapters </w:t>
      </w:r>
      <w:r w:rsidR="007B348D" w:rsidRPr="00AC5F06">
        <w:rPr>
          <w:rFonts w:ascii="Times New Roman" w:hAnsi="Times New Roman" w:cs="Times New Roman"/>
          <w:sz w:val="24"/>
          <w:szCs w:val="24"/>
        </w:rPr>
        <w:t>11, 12, 13, 14, 15, 16, 17, 18</w:t>
      </w:r>
      <w:r w:rsidRPr="00AC5F06">
        <w:rPr>
          <w:rFonts w:ascii="Times New Roman" w:hAnsi="Times New Roman" w:cs="Times New Roman"/>
          <w:sz w:val="24"/>
          <w:szCs w:val="24"/>
        </w:rPr>
        <w:t xml:space="preserve"> (pp. </w:t>
      </w:r>
      <w:r w:rsidR="00AC5F06" w:rsidRPr="00AC5F06">
        <w:rPr>
          <w:rFonts w:ascii="Times New Roman" w:hAnsi="Times New Roman" w:cs="Times New Roman"/>
          <w:sz w:val="24"/>
          <w:szCs w:val="24"/>
        </w:rPr>
        <w:t>89-148)</w:t>
      </w:r>
    </w:p>
    <w:p w:rsidR="00F17FD5" w:rsidRDefault="00F17FD5" w:rsidP="00B74825">
      <w:pPr>
        <w:spacing w:after="0" w:line="240" w:lineRule="auto"/>
        <w:contextualSpacing/>
        <w:rPr>
          <w:rFonts w:ascii="Times New Roman" w:hAnsi="Times New Roman" w:cs="Times New Roman"/>
          <w:sz w:val="24"/>
          <w:szCs w:val="24"/>
        </w:rPr>
      </w:pPr>
    </w:p>
    <w:p w:rsidR="00D115F9" w:rsidRPr="00D115F9" w:rsidRDefault="00D115F9" w:rsidP="00B74825">
      <w:pPr>
        <w:spacing w:after="0" w:line="240" w:lineRule="auto"/>
        <w:contextualSpacing/>
        <w:rPr>
          <w:rFonts w:ascii="Times New Roman" w:hAnsi="Times New Roman" w:cs="Times New Roman"/>
          <w:sz w:val="24"/>
          <w:szCs w:val="24"/>
        </w:rPr>
      </w:pPr>
      <w:r w:rsidRPr="00D115F9">
        <w:rPr>
          <w:rFonts w:ascii="Times New Roman" w:hAnsi="Times New Roman" w:cs="Times New Roman"/>
          <w:sz w:val="24"/>
          <w:szCs w:val="24"/>
        </w:rPr>
        <w:t xml:space="preserve">Response post prompt: </w:t>
      </w:r>
    </w:p>
    <w:p w:rsidR="00D115F9" w:rsidRPr="00D115F9" w:rsidRDefault="00D115F9" w:rsidP="00B74825">
      <w:pPr>
        <w:pStyle w:val="ListParagraph"/>
        <w:numPr>
          <w:ilvl w:val="0"/>
          <w:numId w:val="26"/>
        </w:numPr>
        <w:spacing w:after="0" w:line="240" w:lineRule="auto"/>
        <w:rPr>
          <w:rFonts w:ascii="Times New Roman" w:hAnsi="Times New Roman" w:cs="Times New Roman"/>
          <w:sz w:val="24"/>
          <w:szCs w:val="24"/>
        </w:rPr>
      </w:pPr>
      <w:r w:rsidRPr="00D115F9">
        <w:rPr>
          <w:rFonts w:ascii="Times New Roman" w:hAnsi="Times New Roman" w:cs="Times New Roman"/>
          <w:sz w:val="24"/>
          <w:szCs w:val="24"/>
        </w:rPr>
        <w:t>For this week’s post, you will select an article</w:t>
      </w:r>
      <w:r>
        <w:rPr>
          <w:rFonts w:ascii="Times New Roman" w:hAnsi="Times New Roman" w:cs="Times New Roman"/>
          <w:sz w:val="24"/>
          <w:szCs w:val="24"/>
        </w:rPr>
        <w:t xml:space="preserve"> of your choice</w:t>
      </w:r>
      <w:r w:rsidRPr="00D115F9">
        <w:rPr>
          <w:rFonts w:ascii="Times New Roman" w:hAnsi="Times New Roman" w:cs="Times New Roman"/>
          <w:sz w:val="24"/>
          <w:szCs w:val="24"/>
        </w:rPr>
        <w:t xml:space="preserve"> and conduct an informal analysis using the analytical models discussed in this week’s readings. Please </w:t>
      </w:r>
      <w:r>
        <w:rPr>
          <w:rFonts w:ascii="Times New Roman" w:hAnsi="Times New Roman" w:cs="Times New Roman"/>
          <w:sz w:val="24"/>
          <w:szCs w:val="24"/>
        </w:rPr>
        <w:t>share your findings in the discussion board, along with any other contextual material class members will need to know to understand your analysis.</w:t>
      </w:r>
    </w:p>
    <w:p w:rsidR="00AE0AB7" w:rsidRDefault="00AE0AB7"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AE0AB7"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14</w:t>
      </w:r>
      <w:r w:rsidR="00E030CD">
        <w:rPr>
          <w:rFonts w:ascii="Times New Roman" w:hAnsi="Times New Roman" w:cs="Times New Roman"/>
          <w:b/>
          <w:sz w:val="24"/>
          <w:szCs w:val="24"/>
        </w:rPr>
        <w:t>:</w:t>
      </w:r>
      <w:r w:rsidR="00994526" w:rsidRPr="00EF601D">
        <w:rPr>
          <w:rFonts w:ascii="Times New Roman" w:hAnsi="Times New Roman" w:cs="Times New Roman"/>
          <w:b/>
          <w:sz w:val="24"/>
          <w:szCs w:val="24"/>
        </w:rPr>
        <w:t xml:space="preserve"> Rhetorical </w:t>
      </w:r>
      <w:r w:rsidR="00366447">
        <w:rPr>
          <w:rFonts w:ascii="Times New Roman" w:hAnsi="Times New Roman" w:cs="Times New Roman"/>
          <w:b/>
          <w:sz w:val="24"/>
          <w:szCs w:val="24"/>
        </w:rPr>
        <w:t>a</w:t>
      </w:r>
      <w:r w:rsidR="00994526" w:rsidRPr="00EF601D">
        <w:rPr>
          <w:rFonts w:ascii="Times New Roman" w:hAnsi="Times New Roman" w:cs="Times New Roman"/>
          <w:b/>
          <w:sz w:val="24"/>
          <w:szCs w:val="24"/>
        </w:rPr>
        <w:t xml:space="preserve">nalysis of </w:t>
      </w:r>
      <w:r w:rsidR="00366447">
        <w:rPr>
          <w:rFonts w:ascii="Times New Roman" w:hAnsi="Times New Roman" w:cs="Times New Roman"/>
          <w:b/>
          <w:sz w:val="24"/>
          <w:szCs w:val="24"/>
        </w:rPr>
        <w:t>y</w:t>
      </w:r>
      <w:r w:rsidR="00994526" w:rsidRPr="00EF601D">
        <w:rPr>
          <w:rFonts w:ascii="Times New Roman" w:hAnsi="Times New Roman" w:cs="Times New Roman"/>
          <w:b/>
          <w:sz w:val="24"/>
          <w:szCs w:val="24"/>
        </w:rPr>
        <w:t xml:space="preserve">our </w:t>
      </w:r>
      <w:r w:rsidR="00366447">
        <w:rPr>
          <w:rFonts w:ascii="Times New Roman" w:hAnsi="Times New Roman" w:cs="Times New Roman"/>
          <w:b/>
          <w:sz w:val="24"/>
          <w:szCs w:val="24"/>
        </w:rPr>
        <w:t>o</w:t>
      </w:r>
      <w:r w:rsidR="00994526" w:rsidRPr="00EF601D">
        <w:rPr>
          <w:rFonts w:ascii="Times New Roman" w:hAnsi="Times New Roman" w:cs="Times New Roman"/>
          <w:b/>
          <w:sz w:val="24"/>
          <w:szCs w:val="24"/>
        </w:rPr>
        <w:t xml:space="preserve">wn </w:t>
      </w:r>
      <w:r w:rsidR="00366447">
        <w:rPr>
          <w:rFonts w:ascii="Times New Roman" w:hAnsi="Times New Roman" w:cs="Times New Roman"/>
          <w:b/>
          <w:sz w:val="24"/>
          <w:szCs w:val="24"/>
        </w:rPr>
        <w:t>w</w:t>
      </w:r>
      <w:r w:rsidR="00994526" w:rsidRPr="00EF601D">
        <w:rPr>
          <w:rFonts w:ascii="Times New Roman" w:hAnsi="Times New Roman" w:cs="Times New Roman"/>
          <w:b/>
          <w:sz w:val="24"/>
          <w:szCs w:val="24"/>
        </w:rPr>
        <w:t>riting</w:t>
      </w:r>
    </w:p>
    <w:p w:rsidR="00197D0D" w:rsidRDefault="00197D0D" w:rsidP="00B74825">
      <w:pPr>
        <w:spacing w:after="0" w:line="240" w:lineRule="auto"/>
        <w:contextualSpacing/>
        <w:rPr>
          <w:rFonts w:ascii="Times New Roman" w:hAnsi="Times New Roman" w:cs="Times New Roman"/>
          <w:b/>
          <w:sz w:val="24"/>
          <w:szCs w:val="24"/>
          <w:highlight w:val="yellow"/>
        </w:rPr>
      </w:pPr>
    </w:p>
    <w:p w:rsidR="00B520CF" w:rsidRPr="00EF601D" w:rsidRDefault="00AC5F06" w:rsidP="00B74825">
      <w:pPr>
        <w:spacing w:after="0" w:line="240" w:lineRule="auto"/>
        <w:contextualSpacing/>
        <w:rPr>
          <w:rFonts w:ascii="Times New Roman" w:hAnsi="Times New Roman" w:cs="Times New Roman"/>
          <w:b/>
          <w:sz w:val="24"/>
          <w:szCs w:val="24"/>
        </w:rPr>
      </w:pPr>
      <w:r w:rsidRPr="002A739A">
        <w:rPr>
          <w:rFonts w:ascii="Times New Roman" w:hAnsi="Times New Roman" w:cs="Times New Roman"/>
          <w:b/>
          <w:sz w:val="24"/>
          <w:szCs w:val="24"/>
        </w:rPr>
        <w:t>Writing Project #3 Deadline</w:t>
      </w:r>
    </w:p>
    <w:p w:rsidR="007A23C4" w:rsidRPr="001602BC" w:rsidRDefault="007A23C4" w:rsidP="00B74825">
      <w:pPr>
        <w:pStyle w:val="ListParagraph"/>
        <w:numPr>
          <w:ilvl w:val="0"/>
          <w:numId w:val="4"/>
        </w:numPr>
        <w:spacing w:after="0" w:line="240" w:lineRule="auto"/>
        <w:rPr>
          <w:rFonts w:ascii="Times New Roman" w:hAnsi="Times New Roman" w:cs="Times New Roman"/>
          <w:sz w:val="24"/>
          <w:szCs w:val="24"/>
        </w:rPr>
      </w:pPr>
      <w:r w:rsidRPr="001602BC">
        <w:rPr>
          <w:rFonts w:ascii="Times New Roman" w:hAnsi="Times New Roman" w:cs="Times New Roman"/>
          <w:sz w:val="24"/>
          <w:szCs w:val="24"/>
        </w:rPr>
        <w:t xml:space="preserve">Please </w:t>
      </w:r>
      <w:r>
        <w:rPr>
          <w:rFonts w:ascii="Times New Roman" w:hAnsi="Times New Roman" w:cs="Times New Roman"/>
          <w:sz w:val="24"/>
          <w:szCs w:val="24"/>
        </w:rPr>
        <w:t>paste in</w:t>
      </w:r>
      <w:r w:rsidRPr="001602BC">
        <w:rPr>
          <w:rFonts w:ascii="Times New Roman" w:hAnsi="Times New Roman" w:cs="Times New Roman"/>
          <w:sz w:val="24"/>
          <w:szCs w:val="24"/>
        </w:rPr>
        <w:t xml:space="preserve"> your work in the appropriate discussion board</w:t>
      </w:r>
      <w:r>
        <w:rPr>
          <w:rFonts w:ascii="Times New Roman" w:hAnsi="Times New Roman" w:cs="Times New Roman"/>
          <w:sz w:val="24"/>
          <w:szCs w:val="24"/>
        </w:rPr>
        <w:t xml:space="preserve"> </w:t>
      </w:r>
      <w:r>
        <w:rPr>
          <w:rFonts w:ascii="Times New Roman" w:hAnsi="Times New Roman" w:cs="Times New Roman"/>
          <w:b/>
          <w:sz w:val="24"/>
          <w:szCs w:val="24"/>
        </w:rPr>
        <w:t>(post any time this week)</w:t>
      </w:r>
    </w:p>
    <w:p w:rsidR="00197D0D" w:rsidRDefault="00197D0D" w:rsidP="00B74825">
      <w:pPr>
        <w:spacing w:after="0" w:line="240" w:lineRule="auto"/>
        <w:contextualSpacing/>
        <w:rPr>
          <w:rFonts w:ascii="Times New Roman" w:hAnsi="Times New Roman" w:cs="Times New Roman"/>
          <w:sz w:val="24"/>
          <w:szCs w:val="24"/>
        </w:rPr>
      </w:pPr>
    </w:p>
    <w:p w:rsidR="007B348D" w:rsidRPr="002A739A" w:rsidRDefault="002A739A" w:rsidP="00B74825">
      <w:pPr>
        <w:spacing w:after="0" w:line="240" w:lineRule="auto"/>
        <w:contextualSpacing/>
        <w:rPr>
          <w:rFonts w:ascii="Times New Roman" w:hAnsi="Times New Roman" w:cs="Times New Roman"/>
          <w:i/>
          <w:sz w:val="24"/>
          <w:szCs w:val="24"/>
        </w:rPr>
      </w:pPr>
      <w:r w:rsidRPr="002A739A">
        <w:rPr>
          <w:rFonts w:ascii="Times New Roman" w:hAnsi="Times New Roman" w:cs="Times New Roman"/>
          <w:i/>
          <w:sz w:val="24"/>
          <w:szCs w:val="24"/>
        </w:rPr>
        <w:t xml:space="preserve">Note: </w:t>
      </w:r>
      <w:r w:rsidR="007A23C4" w:rsidRPr="002A739A">
        <w:rPr>
          <w:rFonts w:ascii="Times New Roman" w:hAnsi="Times New Roman" w:cs="Times New Roman"/>
          <w:i/>
          <w:sz w:val="24"/>
          <w:szCs w:val="24"/>
        </w:rPr>
        <w:t>I am available for consultation on Monday and Tuesday of this week to discuss any aspect of your project.</w:t>
      </w:r>
    </w:p>
    <w:p w:rsidR="00F17FD5" w:rsidRDefault="00F17FD5" w:rsidP="00B74825">
      <w:pPr>
        <w:spacing w:after="0" w:line="240" w:lineRule="auto"/>
        <w:contextualSpacing/>
        <w:rPr>
          <w:rFonts w:ascii="Times New Roman" w:hAnsi="Times New Roman" w:cs="Times New Roman"/>
          <w:sz w:val="24"/>
          <w:szCs w:val="24"/>
        </w:rPr>
      </w:pPr>
    </w:p>
    <w:p w:rsidR="00B520CF" w:rsidRPr="00EF601D" w:rsidRDefault="00B520CF" w:rsidP="00B74825">
      <w:pPr>
        <w:spacing w:after="0" w:line="240" w:lineRule="auto"/>
        <w:contextualSpacing/>
        <w:rPr>
          <w:rFonts w:ascii="Times New Roman" w:hAnsi="Times New Roman" w:cs="Times New Roman"/>
          <w:sz w:val="24"/>
          <w:szCs w:val="24"/>
        </w:rPr>
      </w:pPr>
      <w:r w:rsidRPr="00F17FD5">
        <w:rPr>
          <w:rFonts w:ascii="Times New Roman" w:hAnsi="Times New Roman" w:cs="Times New Roman"/>
          <w:i/>
          <w:sz w:val="24"/>
          <w:szCs w:val="24"/>
        </w:rPr>
        <w:t>Optional readings</w:t>
      </w:r>
      <w:r w:rsidRPr="00EF601D">
        <w:rPr>
          <w:rFonts w:ascii="Times New Roman" w:hAnsi="Times New Roman" w:cs="Times New Roman"/>
          <w:sz w:val="24"/>
          <w:szCs w:val="24"/>
        </w:rPr>
        <w:t>:</w:t>
      </w:r>
    </w:p>
    <w:p w:rsidR="00B520CF" w:rsidRPr="00EF601D" w:rsidRDefault="00B520CF" w:rsidP="00B74825">
      <w:pPr>
        <w:pStyle w:val="ListParagraph"/>
        <w:numPr>
          <w:ilvl w:val="0"/>
          <w:numId w:val="19"/>
        </w:numPr>
        <w:spacing w:after="0" w:line="240" w:lineRule="auto"/>
        <w:rPr>
          <w:rFonts w:ascii="Times New Roman" w:hAnsi="Times New Roman" w:cs="Times New Roman"/>
          <w:sz w:val="24"/>
          <w:szCs w:val="24"/>
        </w:rPr>
      </w:pPr>
      <w:proofErr w:type="spellStart"/>
      <w:r w:rsidRPr="00EF601D">
        <w:rPr>
          <w:rFonts w:ascii="Times New Roman" w:hAnsi="Times New Roman" w:cs="Times New Roman"/>
          <w:sz w:val="24"/>
          <w:szCs w:val="24"/>
        </w:rPr>
        <w:t>Hayot</w:t>
      </w:r>
      <w:proofErr w:type="spellEnd"/>
      <w:r w:rsidRPr="00EF601D">
        <w:rPr>
          <w:rFonts w:ascii="Times New Roman" w:hAnsi="Times New Roman" w:cs="Times New Roman"/>
          <w:sz w:val="24"/>
          <w:szCs w:val="24"/>
        </w:rPr>
        <w:t xml:space="preserve"> </w:t>
      </w:r>
      <w:r w:rsidR="007A23C4">
        <w:rPr>
          <w:rFonts w:ascii="Times New Roman" w:hAnsi="Times New Roman" w:cs="Times New Roman"/>
          <w:sz w:val="24"/>
          <w:szCs w:val="24"/>
        </w:rPr>
        <w:t>C</w:t>
      </w:r>
      <w:r w:rsidRPr="00EF601D">
        <w:rPr>
          <w:rFonts w:ascii="Times New Roman" w:hAnsi="Times New Roman" w:cs="Times New Roman"/>
          <w:sz w:val="24"/>
          <w:szCs w:val="24"/>
        </w:rPr>
        <w:t>hapter 19</w:t>
      </w:r>
      <w:r w:rsidR="007A23C4">
        <w:rPr>
          <w:rFonts w:ascii="Times New Roman" w:hAnsi="Times New Roman" w:cs="Times New Roman"/>
          <w:sz w:val="24"/>
          <w:szCs w:val="24"/>
        </w:rPr>
        <w:t xml:space="preserve"> (pp. 151-163) </w:t>
      </w:r>
    </w:p>
    <w:p w:rsidR="00B520CF" w:rsidRPr="00EF601D" w:rsidRDefault="00B520CF" w:rsidP="00B74825">
      <w:pPr>
        <w:pStyle w:val="ListParagraph"/>
        <w:numPr>
          <w:ilvl w:val="0"/>
          <w:numId w:val="19"/>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Rose, S. K.</w:t>
      </w:r>
      <w:r w:rsidR="00F17FD5">
        <w:rPr>
          <w:rFonts w:ascii="Times New Roman" w:hAnsi="Times New Roman" w:cs="Times New Roman"/>
          <w:sz w:val="24"/>
          <w:szCs w:val="24"/>
        </w:rPr>
        <w:t xml:space="preserve"> </w:t>
      </w:r>
      <w:r w:rsidR="007A23C4">
        <w:rPr>
          <w:rFonts w:ascii="Times New Roman" w:hAnsi="Times New Roman" w:cs="Times New Roman"/>
          <w:sz w:val="24"/>
          <w:szCs w:val="24"/>
        </w:rPr>
        <w:t xml:space="preserve">(1996). </w:t>
      </w:r>
      <w:r w:rsidR="00F17FD5">
        <w:rPr>
          <w:rFonts w:ascii="Times New Roman" w:hAnsi="Times New Roman" w:cs="Times New Roman"/>
          <w:sz w:val="24"/>
          <w:szCs w:val="24"/>
        </w:rPr>
        <w:t>What’s love got to do with it</w:t>
      </w:r>
      <w:r w:rsidR="007A23C4">
        <w:rPr>
          <w:rFonts w:ascii="Times New Roman" w:hAnsi="Times New Roman" w:cs="Times New Roman"/>
          <w:sz w:val="24"/>
          <w:szCs w:val="24"/>
        </w:rPr>
        <w:t>? Scholarly citation practices as courtship rituals</w:t>
      </w:r>
      <w:r w:rsidR="00F17FD5">
        <w:rPr>
          <w:rFonts w:ascii="Times New Roman" w:hAnsi="Times New Roman" w:cs="Times New Roman"/>
          <w:sz w:val="24"/>
          <w:szCs w:val="24"/>
        </w:rPr>
        <w:t>.</w:t>
      </w:r>
      <w:r w:rsidR="007A23C4">
        <w:rPr>
          <w:rFonts w:ascii="Times New Roman" w:hAnsi="Times New Roman" w:cs="Times New Roman"/>
          <w:sz w:val="24"/>
          <w:szCs w:val="24"/>
        </w:rPr>
        <w:t xml:space="preserve"> </w:t>
      </w:r>
      <w:r w:rsidR="007A23C4" w:rsidRPr="007A23C4">
        <w:rPr>
          <w:rFonts w:ascii="Times New Roman" w:hAnsi="Times New Roman" w:cs="Times New Roman"/>
          <w:i/>
          <w:sz w:val="24"/>
          <w:szCs w:val="24"/>
        </w:rPr>
        <w:t>Language and Learning across the Disciplines 1</w:t>
      </w:r>
      <w:r w:rsidR="007A23C4">
        <w:rPr>
          <w:rFonts w:ascii="Times New Roman" w:hAnsi="Times New Roman" w:cs="Times New Roman"/>
          <w:sz w:val="24"/>
          <w:szCs w:val="24"/>
        </w:rPr>
        <w:t>(3), 34-48.</w:t>
      </w:r>
    </w:p>
    <w:p w:rsidR="007B348D" w:rsidRDefault="007B348D"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AE0AB7"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15</w:t>
      </w:r>
      <w:r w:rsidR="00E030CD">
        <w:rPr>
          <w:rFonts w:ascii="Times New Roman" w:hAnsi="Times New Roman" w:cs="Times New Roman"/>
          <w:b/>
          <w:sz w:val="24"/>
          <w:szCs w:val="24"/>
        </w:rPr>
        <w:t xml:space="preserve">: </w:t>
      </w:r>
      <w:r w:rsidR="0031514D" w:rsidRPr="00EF601D">
        <w:rPr>
          <w:rFonts w:ascii="Times New Roman" w:hAnsi="Times New Roman" w:cs="Times New Roman"/>
          <w:b/>
          <w:sz w:val="24"/>
          <w:szCs w:val="24"/>
        </w:rPr>
        <w:t>Theory into (</w:t>
      </w:r>
      <w:r w:rsidR="0058102D">
        <w:rPr>
          <w:rFonts w:ascii="Times New Roman" w:hAnsi="Times New Roman" w:cs="Times New Roman"/>
          <w:b/>
          <w:sz w:val="24"/>
          <w:szCs w:val="24"/>
        </w:rPr>
        <w:t>t</w:t>
      </w:r>
      <w:r w:rsidR="0031514D" w:rsidRPr="00EF601D">
        <w:rPr>
          <w:rFonts w:ascii="Times New Roman" w:hAnsi="Times New Roman" w:cs="Times New Roman"/>
          <w:b/>
          <w:sz w:val="24"/>
          <w:szCs w:val="24"/>
        </w:rPr>
        <w:t xml:space="preserve">eacherly) </w:t>
      </w:r>
      <w:r w:rsidR="0058102D">
        <w:rPr>
          <w:rFonts w:ascii="Times New Roman" w:hAnsi="Times New Roman" w:cs="Times New Roman"/>
          <w:b/>
          <w:sz w:val="24"/>
          <w:szCs w:val="24"/>
        </w:rPr>
        <w:t>p</w:t>
      </w:r>
      <w:r w:rsidR="0031514D" w:rsidRPr="00EF601D">
        <w:rPr>
          <w:rFonts w:ascii="Times New Roman" w:hAnsi="Times New Roman" w:cs="Times New Roman"/>
          <w:b/>
          <w:sz w:val="24"/>
          <w:szCs w:val="24"/>
        </w:rPr>
        <w:t>ractice</w:t>
      </w:r>
    </w:p>
    <w:p w:rsidR="00581830" w:rsidRPr="00EF601D" w:rsidRDefault="00581830" w:rsidP="00B74825">
      <w:pPr>
        <w:spacing w:after="0" w:line="240" w:lineRule="auto"/>
        <w:contextualSpacing/>
        <w:rPr>
          <w:rFonts w:ascii="Times New Roman" w:hAnsi="Times New Roman" w:cs="Times New Roman"/>
          <w:sz w:val="24"/>
          <w:szCs w:val="24"/>
        </w:rPr>
      </w:pPr>
      <w:r w:rsidRPr="00EF601D">
        <w:rPr>
          <w:rFonts w:ascii="Times New Roman" w:hAnsi="Times New Roman" w:cs="Times New Roman"/>
          <w:sz w:val="24"/>
          <w:szCs w:val="24"/>
        </w:rPr>
        <w:t>Required Readings:</w:t>
      </w:r>
    </w:p>
    <w:p w:rsidR="00E70293" w:rsidRPr="00EF601D" w:rsidRDefault="002E10B0" w:rsidP="00B74825">
      <w:pPr>
        <w:pStyle w:val="ListParagraph"/>
        <w:numPr>
          <w:ilvl w:val="0"/>
          <w:numId w:val="9"/>
        </w:numPr>
        <w:spacing w:after="0" w:line="240" w:lineRule="auto"/>
        <w:rPr>
          <w:rFonts w:ascii="Times New Roman" w:hAnsi="Times New Roman" w:cs="Times New Roman"/>
          <w:sz w:val="24"/>
          <w:szCs w:val="24"/>
        </w:rPr>
      </w:pPr>
      <w:r w:rsidRPr="00EF601D">
        <w:rPr>
          <w:rFonts w:ascii="Times New Roman" w:hAnsi="Times New Roman" w:cs="Times New Roman"/>
          <w:sz w:val="24"/>
          <w:szCs w:val="24"/>
        </w:rPr>
        <w:t>Flower, L.</w:t>
      </w:r>
      <w:r w:rsidR="00331869" w:rsidRPr="00EF601D">
        <w:rPr>
          <w:rFonts w:ascii="Times New Roman" w:hAnsi="Times New Roman" w:cs="Times New Roman"/>
          <w:sz w:val="24"/>
          <w:szCs w:val="24"/>
        </w:rPr>
        <w:t xml:space="preserve"> (1994).</w:t>
      </w:r>
      <w:r w:rsidRPr="00EF601D">
        <w:rPr>
          <w:rFonts w:ascii="Times New Roman" w:hAnsi="Times New Roman" w:cs="Times New Roman"/>
          <w:sz w:val="24"/>
          <w:szCs w:val="24"/>
        </w:rPr>
        <w:t xml:space="preserve"> </w:t>
      </w:r>
      <w:r w:rsidR="00E70293" w:rsidRPr="00EF601D">
        <w:rPr>
          <w:rFonts w:ascii="Times New Roman" w:hAnsi="Times New Roman" w:cs="Times New Roman"/>
          <w:sz w:val="24"/>
          <w:szCs w:val="24"/>
        </w:rPr>
        <w:t xml:space="preserve">Teachers as </w:t>
      </w:r>
      <w:r w:rsidRPr="00EF601D">
        <w:rPr>
          <w:rFonts w:ascii="Times New Roman" w:hAnsi="Times New Roman" w:cs="Times New Roman"/>
          <w:sz w:val="24"/>
          <w:szCs w:val="24"/>
        </w:rPr>
        <w:t>t</w:t>
      </w:r>
      <w:r w:rsidR="00E70293" w:rsidRPr="00EF601D">
        <w:rPr>
          <w:rFonts w:ascii="Times New Roman" w:hAnsi="Times New Roman" w:cs="Times New Roman"/>
          <w:sz w:val="24"/>
          <w:szCs w:val="24"/>
        </w:rPr>
        <w:t xml:space="preserve">heory </w:t>
      </w:r>
      <w:r w:rsidRPr="00EF601D">
        <w:rPr>
          <w:rFonts w:ascii="Times New Roman" w:hAnsi="Times New Roman" w:cs="Times New Roman"/>
          <w:sz w:val="24"/>
          <w:szCs w:val="24"/>
        </w:rPr>
        <w:t>b</w:t>
      </w:r>
      <w:r w:rsidR="00E70293" w:rsidRPr="00EF601D">
        <w:rPr>
          <w:rFonts w:ascii="Times New Roman" w:hAnsi="Times New Roman" w:cs="Times New Roman"/>
          <w:sz w:val="24"/>
          <w:szCs w:val="24"/>
        </w:rPr>
        <w:t>uilders</w:t>
      </w:r>
      <w:r w:rsidR="00331869" w:rsidRPr="00EF601D">
        <w:rPr>
          <w:rFonts w:ascii="Times New Roman" w:hAnsi="Times New Roman" w:cs="Times New Roman"/>
          <w:sz w:val="24"/>
          <w:szCs w:val="24"/>
        </w:rPr>
        <w:t>. In L. Flower et al. (Eds.),</w:t>
      </w:r>
      <w:r w:rsidRPr="00EF601D">
        <w:rPr>
          <w:rFonts w:ascii="Times New Roman" w:hAnsi="Times New Roman" w:cs="Times New Roman"/>
          <w:sz w:val="24"/>
          <w:szCs w:val="24"/>
        </w:rPr>
        <w:t xml:space="preserve"> </w:t>
      </w:r>
      <w:r w:rsidR="00331869" w:rsidRPr="00EF601D">
        <w:rPr>
          <w:rFonts w:ascii="Times New Roman" w:hAnsi="Times New Roman" w:cs="Times New Roman"/>
          <w:i/>
          <w:sz w:val="24"/>
          <w:szCs w:val="24"/>
        </w:rPr>
        <w:t>Making thinking visible: Writing, collaborative planning, and classroom inquiry</w:t>
      </w:r>
      <w:r w:rsidR="00331869" w:rsidRPr="00EF601D">
        <w:rPr>
          <w:rFonts w:ascii="Times New Roman" w:hAnsi="Times New Roman" w:cs="Times New Roman"/>
          <w:sz w:val="24"/>
          <w:szCs w:val="24"/>
        </w:rPr>
        <w:t xml:space="preserve"> (pp. 3-22). Urbana: NCTE.</w:t>
      </w:r>
    </w:p>
    <w:p w:rsidR="001E3B1A" w:rsidRDefault="001E3B1A" w:rsidP="00B74825">
      <w:pPr>
        <w:spacing w:after="0" w:line="240" w:lineRule="auto"/>
        <w:contextualSpacing/>
        <w:rPr>
          <w:rFonts w:ascii="Times New Roman" w:hAnsi="Times New Roman" w:cs="Times New Roman"/>
          <w:sz w:val="24"/>
          <w:szCs w:val="24"/>
        </w:rPr>
      </w:pPr>
    </w:p>
    <w:p w:rsidR="00BD19AA" w:rsidRDefault="003D56D7"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Response post prompt:</w:t>
      </w:r>
    </w:p>
    <w:p w:rsidR="00581419" w:rsidRPr="00581419" w:rsidRDefault="00581419" w:rsidP="00B74825">
      <w:pPr>
        <w:pStyle w:val="ListParagraph"/>
        <w:numPr>
          <w:ilvl w:val="0"/>
          <w:numId w:val="9"/>
        </w:numPr>
        <w:spacing w:after="0" w:line="240" w:lineRule="auto"/>
        <w:rPr>
          <w:rFonts w:ascii="Times New Roman" w:hAnsi="Times New Roman" w:cs="Times New Roman"/>
          <w:sz w:val="24"/>
          <w:szCs w:val="24"/>
        </w:rPr>
      </w:pPr>
      <w:r w:rsidRPr="00581419">
        <w:rPr>
          <w:rFonts w:ascii="Times New Roman" w:hAnsi="Times New Roman" w:cs="Times New Roman"/>
          <w:sz w:val="24"/>
          <w:szCs w:val="24"/>
        </w:rPr>
        <w:t>Professionals of any sort are theory-builders. That is, they perceive aspects of the world and develop interpretations that then feedback into their everyday practice. Each element of this process is active rather than passive--perception, interpretation, and practice. Drawing on Linda Flower's chapter, look back over insights you've arrived at this semester in 6040 and work toward translating them into concrete practices relevant to your professional context. Share your thinking in this discussion board post--a precursor to WP4.</w:t>
      </w:r>
    </w:p>
    <w:p w:rsidR="00581419" w:rsidRPr="00581419" w:rsidRDefault="00581419" w:rsidP="00B74825">
      <w:pPr>
        <w:pStyle w:val="ListParagraph"/>
        <w:numPr>
          <w:ilvl w:val="0"/>
          <w:numId w:val="9"/>
        </w:numPr>
        <w:spacing w:after="0" w:line="240" w:lineRule="auto"/>
        <w:rPr>
          <w:rFonts w:ascii="Times New Roman" w:hAnsi="Times New Roman" w:cs="Times New Roman"/>
          <w:sz w:val="24"/>
          <w:szCs w:val="24"/>
        </w:rPr>
      </w:pPr>
      <w:r w:rsidRPr="00581419">
        <w:rPr>
          <w:rFonts w:ascii="Times New Roman" w:hAnsi="Times New Roman" w:cs="Times New Roman"/>
          <w:sz w:val="24"/>
          <w:szCs w:val="24"/>
        </w:rPr>
        <w:t>Note: you may not find yourself working in the same kind of context that Flower describes (i.e., as a teacher). That's perfectly OK. In this post, feel free to position yourself as a professional in a more general sense, and focus attention on translating insights into practices that are relevant to your specific professional context.   </w:t>
      </w:r>
    </w:p>
    <w:p w:rsidR="003D56D7" w:rsidRDefault="003D56D7" w:rsidP="00B74825">
      <w:pPr>
        <w:spacing w:after="0" w:line="240" w:lineRule="auto"/>
        <w:contextualSpacing/>
        <w:rPr>
          <w:rFonts w:ascii="Times New Roman" w:hAnsi="Times New Roman" w:cs="Times New Roman"/>
          <w:sz w:val="24"/>
          <w:szCs w:val="24"/>
        </w:rPr>
      </w:pPr>
    </w:p>
    <w:p w:rsidR="00BD19AA" w:rsidRDefault="00BD19AA"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Informal writing workshop:</w:t>
      </w:r>
    </w:p>
    <w:p w:rsidR="00BD19AA" w:rsidRPr="00173C66" w:rsidRDefault="00BD19AA" w:rsidP="00B7482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the appropriate discussion board for this module, please feel free to pose questions about Writing Project #4, due next week, to troubleshoot writing issues, or to share your working drafts and solicit feedback.</w:t>
      </w:r>
    </w:p>
    <w:p w:rsidR="00AE0AB7" w:rsidRDefault="00AE0AB7" w:rsidP="00B74825">
      <w:pPr>
        <w:spacing w:after="0" w:line="240" w:lineRule="auto"/>
        <w:contextualSpacing/>
        <w:rPr>
          <w:rFonts w:ascii="Times New Roman" w:hAnsi="Times New Roman" w:cs="Times New Roman"/>
          <w:sz w:val="24"/>
          <w:szCs w:val="24"/>
        </w:rPr>
      </w:pPr>
    </w:p>
    <w:p w:rsidR="000D2541" w:rsidRDefault="000D2541"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p w:rsidR="000D2541" w:rsidRPr="00EF601D" w:rsidRDefault="000D2541" w:rsidP="00B74825">
      <w:pPr>
        <w:spacing w:after="0" w:line="240" w:lineRule="auto"/>
        <w:contextualSpacing/>
        <w:rPr>
          <w:rFonts w:ascii="Times New Roman" w:hAnsi="Times New Roman" w:cs="Times New Roman"/>
          <w:sz w:val="24"/>
          <w:szCs w:val="24"/>
        </w:rPr>
      </w:pPr>
    </w:p>
    <w:p w:rsidR="00AE0AB7" w:rsidRPr="00EF601D" w:rsidRDefault="00FE6EF5" w:rsidP="00B74825">
      <w:pPr>
        <w:spacing w:after="0" w:line="240" w:lineRule="auto"/>
        <w:contextualSpacing/>
        <w:rPr>
          <w:rFonts w:ascii="Times New Roman" w:hAnsi="Times New Roman" w:cs="Times New Roman"/>
          <w:b/>
          <w:sz w:val="24"/>
          <w:szCs w:val="24"/>
        </w:rPr>
      </w:pPr>
      <w:r w:rsidRPr="00EF601D">
        <w:rPr>
          <w:rFonts w:ascii="Times New Roman" w:hAnsi="Times New Roman" w:cs="Times New Roman"/>
          <w:b/>
          <w:sz w:val="24"/>
          <w:szCs w:val="24"/>
        </w:rPr>
        <w:t>Week 16</w:t>
      </w:r>
      <w:r w:rsidR="00DA78B4" w:rsidRPr="00EF601D">
        <w:rPr>
          <w:rFonts w:ascii="Times New Roman" w:hAnsi="Times New Roman" w:cs="Times New Roman"/>
          <w:b/>
          <w:sz w:val="24"/>
          <w:szCs w:val="24"/>
        </w:rPr>
        <w:t xml:space="preserve">: Course </w:t>
      </w:r>
      <w:r w:rsidR="0058102D">
        <w:rPr>
          <w:rFonts w:ascii="Times New Roman" w:hAnsi="Times New Roman" w:cs="Times New Roman"/>
          <w:b/>
          <w:sz w:val="24"/>
          <w:szCs w:val="24"/>
        </w:rPr>
        <w:t>s</w:t>
      </w:r>
      <w:r w:rsidR="00DA78B4" w:rsidRPr="00EF601D">
        <w:rPr>
          <w:rFonts w:ascii="Times New Roman" w:hAnsi="Times New Roman" w:cs="Times New Roman"/>
          <w:b/>
          <w:sz w:val="24"/>
          <w:szCs w:val="24"/>
        </w:rPr>
        <w:t xml:space="preserve">ynthesis and </w:t>
      </w:r>
      <w:r w:rsidR="0058102D">
        <w:rPr>
          <w:rFonts w:ascii="Times New Roman" w:hAnsi="Times New Roman" w:cs="Times New Roman"/>
          <w:b/>
          <w:sz w:val="24"/>
          <w:szCs w:val="24"/>
        </w:rPr>
        <w:t>k</w:t>
      </w:r>
      <w:r w:rsidR="00DA78B4" w:rsidRPr="00EF601D">
        <w:rPr>
          <w:rFonts w:ascii="Times New Roman" w:hAnsi="Times New Roman" w:cs="Times New Roman"/>
          <w:b/>
          <w:sz w:val="24"/>
          <w:szCs w:val="24"/>
        </w:rPr>
        <w:t xml:space="preserve">eeping the </w:t>
      </w:r>
      <w:r w:rsidR="0058102D">
        <w:rPr>
          <w:rFonts w:ascii="Times New Roman" w:hAnsi="Times New Roman" w:cs="Times New Roman"/>
          <w:b/>
          <w:sz w:val="24"/>
          <w:szCs w:val="24"/>
        </w:rPr>
        <w:t>c</w:t>
      </w:r>
      <w:r w:rsidR="00DA78B4" w:rsidRPr="00EF601D">
        <w:rPr>
          <w:rFonts w:ascii="Times New Roman" w:hAnsi="Times New Roman" w:cs="Times New Roman"/>
          <w:b/>
          <w:sz w:val="24"/>
          <w:szCs w:val="24"/>
        </w:rPr>
        <w:t xml:space="preserve">onversation </w:t>
      </w:r>
      <w:r w:rsidR="0058102D">
        <w:rPr>
          <w:rFonts w:ascii="Times New Roman" w:hAnsi="Times New Roman" w:cs="Times New Roman"/>
          <w:b/>
          <w:sz w:val="24"/>
          <w:szCs w:val="24"/>
        </w:rPr>
        <w:t>a</w:t>
      </w:r>
      <w:r w:rsidR="00DA78B4" w:rsidRPr="00EF601D">
        <w:rPr>
          <w:rFonts w:ascii="Times New Roman" w:hAnsi="Times New Roman" w:cs="Times New Roman"/>
          <w:b/>
          <w:sz w:val="24"/>
          <w:szCs w:val="24"/>
        </w:rPr>
        <w:t>live</w:t>
      </w:r>
    </w:p>
    <w:p w:rsidR="000A7862" w:rsidRDefault="000A7862" w:rsidP="00B74825">
      <w:pPr>
        <w:spacing w:after="0" w:line="240" w:lineRule="auto"/>
        <w:contextualSpacing/>
        <w:rPr>
          <w:rFonts w:ascii="Times New Roman" w:hAnsi="Times New Roman" w:cs="Times New Roman"/>
          <w:b/>
          <w:sz w:val="24"/>
          <w:szCs w:val="24"/>
        </w:rPr>
      </w:pPr>
    </w:p>
    <w:p w:rsidR="007B348D" w:rsidRPr="00EF601D" w:rsidRDefault="00111070"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Writing Project #4 Deadline</w:t>
      </w:r>
    </w:p>
    <w:p w:rsidR="00111070" w:rsidRPr="001602BC" w:rsidRDefault="00111070" w:rsidP="00B74825">
      <w:pPr>
        <w:pStyle w:val="ListParagraph"/>
        <w:numPr>
          <w:ilvl w:val="0"/>
          <w:numId w:val="4"/>
        </w:numPr>
        <w:spacing w:after="0" w:line="240" w:lineRule="auto"/>
        <w:rPr>
          <w:rFonts w:ascii="Times New Roman" w:hAnsi="Times New Roman" w:cs="Times New Roman"/>
          <w:sz w:val="24"/>
          <w:szCs w:val="24"/>
        </w:rPr>
      </w:pPr>
      <w:r w:rsidRPr="001602BC">
        <w:rPr>
          <w:rFonts w:ascii="Times New Roman" w:hAnsi="Times New Roman" w:cs="Times New Roman"/>
          <w:sz w:val="24"/>
          <w:szCs w:val="24"/>
        </w:rPr>
        <w:t xml:space="preserve">Please </w:t>
      </w:r>
      <w:r>
        <w:rPr>
          <w:rFonts w:ascii="Times New Roman" w:hAnsi="Times New Roman" w:cs="Times New Roman"/>
          <w:sz w:val="24"/>
          <w:szCs w:val="24"/>
        </w:rPr>
        <w:t>paste in</w:t>
      </w:r>
      <w:r w:rsidRPr="001602BC">
        <w:rPr>
          <w:rFonts w:ascii="Times New Roman" w:hAnsi="Times New Roman" w:cs="Times New Roman"/>
          <w:sz w:val="24"/>
          <w:szCs w:val="24"/>
        </w:rPr>
        <w:t xml:space="preserve"> your work in the appropriate discussion board</w:t>
      </w:r>
      <w:r>
        <w:rPr>
          <w:rFonts w:ascii="Times New Roman" w:hAnsi="Times New Roman" w:cs="Times New Roman"/>
          <w:sz w:val="24"/>
          <w:szCs w:val="24"/>
        </w:rPr>
        <w:t xml:space="preserve"> </w:t>
      </w:r>
      <w:r>
        <w:rPr>
          <w:rFonts w:ascii="Times New Roman" w:hAnsi="Times New Roman" w:cs="Times New Roman"/>
          <w:b/>
          <w:sz w:val="24"/>
          <w:szCs w:val="24"/>
        </w:rPr>
        <w:t>(post any time this week)</w:t>
      </w:r>
    </w:p>
    <w:p w:rsidR="008A46B4" w:rsidRDefault="008A46B4" w:rsidP="00B74825">
      <w:pPr>
        <w:spacing w:after="0" w:line="240" w:lineRule="auto"/>
        <w:contextualSpacing/>
        <w:rPr>
          <w:rFonts w:ascii="Times New Roman" w:hAnsi="Times New Roman" w:cs="Times New Roman"/>
          <w:sz w:val="24"/>
          <w:szCs w:val="24"/>
        </w:rPr>
      </w:pPr>
    </w:p>
    <w:p w:rsidR="00111070" w:rsidRDefault="00111070"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Writing prompt</w:t>
      </w:r>
      <w:r w:rsidR="00581419">
        <w:rPr>
          <w:rFonts w:ascii="Times New Roman" w:hAnsi="Times New Roman" w:cs="Times New Roman"/>
          <w:sz w:val="24"/>
          <w:szCs w:val="24"/>
        </w:rPr>
        <w:t xml:space="preserve"> (optional)</w:t>
      </w:r>
      <w:r>
        <w:rPr>
          <w:rFonts w:ascii="Times New Roman" w:hAnsi="Times New Roman" w:cs="Times New Roman"/>
          <w:sz w:val="24"/>
          <w:szCs w:val="24"/>
        </w:rPr>
        <w:t>:</w:t>
      </w:r>
    </w:p>
    <w:p w:rsidR="00581419" w:rsidRPr="00581419" w:rsidRDefault="00581419" w:rsidP="00B74825">
      <w:pPr>
        <w:pStyle w:val="ListParagraph"/>
        <w:numPr>
          <w:ilvl w:val="0"/>
          <w:numId w:val="4"/>
        </w:numPr>
        <w:spacing w:after="0" w:line="240" w:lineRule="auto"/>
        <w:rPr>
          <w:rFonts w:ascii="Times New Roman" w:hAnsi="Times New Roman" w:cs="Times New Roman"/>
          <w:sz w:val="24"/>
          <w:szCs w:val="24"/>
        </w:rPr>
      </w:pPr>
      <w:r w:rsidRPr="00581419">
        <w:rPr>
          <w:rFonts w:ascii="Times New Roman" w:hAnsi="Times New Roman" w:cs="Times New Roman"/>
          <w:sz w:val="24"/>
          <w:szCs w:val="24"/>
        </w:rPr>
        <w:t>How might class members keep the conversation going beyond the semester? Any practical suggestions for continuing the lively discussions you all have made possible?</w:t>
      </w:r>
    </w:p>
    <w:p w:rsidR="00581419" w:rsidRPr="00581419" w:rsidRDefault="00581419" w:rsidP="00B74825">
      <w:pPr>
        <w:pStyle w:val="ListParagraph"/>
        <w:numPr>
          <w:ilvl w:val="0"/>
          <w:numId w:val="4"/>
        </w:numPr>
        <w:spacing w:after="0" w:line="240" w:lineRule="auto"/>
        <w:rPr>
          <w:rFonts w:ascii="Times New Roman" w:hAnsi="Times New Roman" w:cs="Times New Roman"/>
          <w:sz w:val="24"/>
          <w:szCs w:val="24"/>
        </w:rPr>
      </w:pPr>
      <w:r w:rsidRPr="00581419">
        <w:rPr>
          <w:rFonts w:ascii="Times New Roman" w:hAnsi="Times New Roman" w:cs="Times New Roman"/>
          <w:sz w:val="24"/>
          <w:szCs w:val="24"/>
        </w:rPr>
        <w:t>Is there anything else you'd like to say about how you might take insights from the class into the future contexts?</w:t>
      </w:r>
    </w:p>
    <w:p w:rsidR="008A46B4" w:rsidRDefault="008A46B4" w:rsidP="00B74825">
      <w:pPr>
        <w:spacing w:after="0" w:line="240" w:lineRule="auto"/>
        <w:contextualSpacing/>
        <w:rPr>
          <w:rFonts w:ascii="Times New Roman" w:hAnsi="Times New Roman" w:cs="Times New Roman"/>
          <w:sz w:val="24"/>
          <w:szCs w:val="24"/>
        </w:rPr>
      </w:pPr>
    </w:p>
    <w:p w:rsidR="00D90012" w:rsidRPr="00111070" w:rsidRDefault="00111070" w:rsidP="00B74825">
      <w:pPr>
        <w:spacing w:after="0" w:line="240" w:lineRule="auto"/>
        <w:contextualSpacing/>
        <w:rPr>
          <w:rFonts w:ascii="Times New Roman" w:hAnsi="Times New Roman" w:cs="Times New Roman"/>
          <w:i/>
          <w:sz w:val="24"/>
          <w:szCs w:val="24"/>
        </w:rPr>
      </w:pPr>
      <w:r w:rsidRPr="00111070">
        <w:rPr>
          <w:rFonts w:ascii="Times New Roman" w:hAnsi="Times New Roman" w:cs="Times New Roman"/>
          <w:i/>
          <w:sz w:val="24"/>
          <w:szCs w:val="24"/>
        </w:rPr>
        <w:t>Note: Please be sure to c</w:t>
      </w:r>
      <w:r w:rsidR="002E10B0" w:rsidRPr="00111070">
        <w:rPr>
          <w:rFonts w:ascii="Times New Roman" w:hAnsi="Times New Roman" w:cs="Times New Roman"/>
          <w:i/>
          <w:sz w:val="24"/>
          <w:szCs w:val="24"/>
        </w:rPr>
        <w:t>omplete course evaluations</w:t>
      </w:r>
    </w:p>
    <w:p w:rsidR="003E3487" w:rsidRPr="00EF601D" w:rsidRDefault="003E3487" w:rsidP="00B74825">
      <w:pPr>
        <w:pBdr>
          <w:bottom w:val="double" w:sz="6" w:space="1" w:color="auto"/>
        </w:pBdr>
        <w:spacing w:after="0" w:line="240" w:lineRule="auto"/>
        <w:contextualSpacing/>
        <w:rPr>
          <w:rFonts w:ascii="Times New Roman" w:hAnsi="Times New Roman" w:cs="Times New Roman"/>
          <w:sz w:val="24"/>
          <w:szCs w:val="24"/>
        </w:rPr>
      </w:pPr>
    </w:p>
    <w:p w:rsidR="002017FD" w:rsidRDefault="002017FD"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035390" w:rsidRDefault="00035390" w:rsidP="00B74825">
      <w:pPr>
        <w:spacing w:after="0" w:line="240" w:lineRule="auto"/>
        <w:contextualSpacing/>
        <w:rPr>
          <w:rFonts w:ascii="Times New Roman" w:hAnsi="Times New Roman" w:cs="Times New Roman"/>
          <w:i/>
          <w:sz w:val="24"/>
          <w:szCs w:val="24"/>
        </w:rPr>
      </w:pPr>
    </w:p>
    <w:p w:rsidR="00035390" w:rsidRDefault="00035390"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57683B" w:rsidRDefault="0057683B" w:rsidP="00B74825">
      <w:pPr>
        <w:spacing w:after="0" w:line="240" w:lineRule="auto"/>
        <w:contextualSpacing/>
        <w:rPr>
          <w:rFonts w:ascii="Times New Roman" w:hAnsi="Times New Roman" w:cs="Times New Roman"/>
          <w:i/>
          <w:sz w:val="24"/>
          <w:szCs w:val="24"/>
        </w:rPr>
      </w:pPr>
    </w:p>
    <w:p w:rsidR="0012742B" w:rsidRDefault="0012742B" w:rsidP="00B74825">
      <w:pPr>
        <w:spacing w:after="0" w:line="240" w:lineRule="auto"/>
        <w:contextualSpacing/>
        <w:jc w:val="center"/>
        <w:rPr>
          <w:rStyle w:val="Strong"/>
          <w:rFonts w:ascii="Times New Roman" w:hAnsi="Times New Roman" w:cs="Times New Roman"/>
          <w:color w:val="2D3B45"/>
          <w:sz w:val="24"/>
          <w:szCs w:val="24"/>
        </w:rPr>
      </w:pPr>
      <w:r w:rsidRPr="00611693">
        <w:rPr>
          <w:rStyle w:val="Strong"/>
          <w:rFonts w:ascii="Times New Roman" w:hAnsi="Times New Roman" w:cs="Times New Roman"/>
          <w:color w:val="2D3B45"/>
          <w:sz w:val="24"/>
          <w:szCs w:val="24"/>
        </w:rPr>
        <w:lastRenderedPageBreak/>
        <w:t>Writing Project #2:</w:t>
      </w:r>
    </w:p>
    <w:p w:rsidR="0012742B" w:rsidRPr="00516D0D" w:rsidRDefault="0012742B" w:rsidP="00B74825">
      <w:pPr>
        <w:spacing w:after="0" w:line="240" w:lineRule="auto"/>
        <w:contextualSpacing/>
        <w:jc w:val="center"/>
        <w:rPr>
          <w:rFonts w:ascii="Times New Roman" w:hAnsi="Times New Roman" w:cs="Times New Roman"/>
          <w:color w:val="2D3B45"/>
          <w:sz w:val="24"/>
          <w:szCs w:val="24"/>
        </w:rPr>
      </w:pPr>
      <w:r w:rsidRPr="00516D0D">
        <w:rPr>
          <w:rStyle w:val="Strong"/>
          <w:rFonts w:ascii="Times New Roman" w:hAnsi="Times New Roman" w:cs="Times New Roman"/>
          <w:color w:val="2D3B45"/>
          <w:sz w:val="24"/>
          <w:szCs w:val="24"/>
        </w:rPr>
        <w:t>Why Am I Uncomfortable? Or, Reverse Engineering Adaptive Challenges</w:t>
      </w:r>
    </w:p>
    <w:p w:rsidR="0012742B" w:rsidRDefault="0012742B" w:rsidP="00B74825">
      <w:pPr>
        <w:spacing w:after="0" w:line="240" w:lineRule="auto"/>
        <w:contextualSpacing/>
        <w:rPr>
          <w:rFonts w:ascii="Times New Roman" w:hAnsi="Times New Roman" w:cs="Times New Roman"/>
          <w:sz w:val="24"/>
          <w:szCs w:val="24"/>
        </w:rPr>
      </w:pPr>
    </w:p>
    <w:p w:rsidR="0012742B" w:rsidRPr="00611693" w:rsidRDefault="0012742B" w:rsidP="00B74825">
      <w:pPr>
        <w:spacing w:after="0" w:line="240" w:lineRule="auto"/>
        <w:contextualSpacing/>
        <w:rPr>
          <w:rFonts w:ascii="Times New Roman" w:hAnsi="Times New Roman" w:cs="Times New Roman"/>
          <w:sz w:val="24"/>
          <w:szCs w:val="24"/>
        </w:rPr>
      </w:pPr>
      <w:r w:rsidRPr="00611693">
        <w:rPr>
          <w:rFonts w:ascii="Times New Roman" w:hAnsi="Times New Roman" w:cs="Times New Roman"/>
          <w:b/>
          <w:sz w:val="24"/>
          <w:szCs w:val="24"/>
        </w:rPr>
        <w:t>Project overview</w:t>
      </w:r>
      <w:r>
        <w:rPr>
          <w:rFonts w:ascii="Times New Roman" w:hAnsi="Times New Roman" w:cs="Times New Roman"/>
          <w:b/>
          <w:sz w:val="24"/>
          <w:szCs w:val="24"/>
        </w:rPr>
        <w:t xml:space="preserve"> (from syllabus)</w:t>
      </w:r>
    </w:p>
    <w:p w:rsidR="0012742B" w:rsidRPr="00611693" w:rsidRDefault="0012742B" w:rsidP="00B74825">
      <w:pPr>
        <w:spacing w:after="0" w:line="240" w:lineRule="auto"/>
        <w:contextualSpacing/>
        <w:rPr>
          <w:rFonts w:ascii="Times New Roman" w:hAnsi="Times New Roman" w:cs="Times New Roman"/>
          <w:sz w:val="24"/>
          <w:szCs w:val="24"/>
        </w:rPr>
      </w:pPr>
      <w:r w:rsidRPr="00611693">
        <w:rPr>
          <w:rFonts w:ascii="Times New Roman" w:hAnsi="Times New Roman" w:cs="Times New Roman"/>
          <w:color w:val="2D3B45"/>
          <w:sz w:val="24"/>
          <w:szCs w:val="24"/>
        </w:rPr>
        <w:t>For this project, students will analyze a piece of writing they have completed for another class or purpose outside ENG 6040. On that piece of writing, students will mark places in the text in which they felt uncomfortable and comfortable as writers. Students will then consider reasons for the discomfort (or comfort) while writing. The final project submission will be an essay articulating what aspects of writing cause discomfort and explanations of reasons why, with an eye toward changing circumstances in the future writing situations. Students are encouraged to draw on class discussions of course readings to inform their analysis.</w:t>
      </w:r>
      <w:r>
        <w:rPr>
          <w:rFonts w:ascii="Times New Roman" w:hAnsi="Times New Roman" w:cs="Times New Roman"/>
          <w:color w:val="2D3B45"/>
          <w:sz w:val="24"/>
          <w:szCs w:val="24"/>
        </w:rPr>
        <w:t xml:space="preserve"> (1000-1500 words; due 10/28 by midnight)</w:t>
      </w:r>
    </w:p>
    <w:p w:rsidR="0012742B" w:rsidRPr="00611693" w:rsidRDefault="0012742B" w:rsidP="00B74825">
      <w:pPr>
        <w:spacing w:after="0" w:line="240" w:lineRule="auto"/>
        <w:contextualSpacing/>
        <w:rPr>
          <w:rFonts w:ascii="Times New Roman" w:hAnsi="Times New Roman" w:cs="Times New Roman"/>
          <w:sz w:val="24"/>
          <w:szCs w:val="24"/>
        </w:rPr>
      </w:pPr>
    </w:p>
    <w:p w:rsidR="0012742B" w:rsidRPr="00611693"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Project r</w:t>
      </w:r>
      <w:r w:rsidRPr="00611693">
        <w:rPr>
          <w:rFonts w:ascii="Times New Roman" w:hAnsi="Times New Roman" w:cs="Times New Roman"/>
          <w:b/>
          <w:sz w:val="24"/>
          <w:szCs w:val="24"/>
        </w:rPr>
        <w:t>ationale</w:t>
      </w:r>
    </w:p>
    <w:p w:rsidR="0012742B" w:rsidRPr="00611693" w:rsidRDefault="0012742B" w:rsidP="00B74825">
      <w:pPr>
        <w:spacing w:after="0" w:line="240" w:lineRule="auto"/>
        <w:contextualSpacing/>
        <w:rPr>
          <w:rFonts w:ascii="Times New Roman" w:hAnsi="Times New Roman" w:cs="Times New Roman"/>
          <w:sz w:val="24"/>
          <w:szCs w:val="24"/>
        </w:rPr>
      </w:pPr>
      <w:r w:rsidRPr="005E463E">
        <w:rPr>
          <w:rFonts w:ascii="Times New Roman" w:hAnsi="Times New Roman" w:cs="Times New Roman"/>
          <w:i/>
          <w:sz w:val="24"/>
          <w:szCs w:val="24"/>
        </w:rPr>
        <w:t>Discomfort as a proxy for learning</w:t>
      </w:r>
      <w:r>
        <w:rPr>
          <w:rFonts w:ascii="Times New Roman" w:hAnsi="Times New Roman" w:cs="Times New Roman"/>
          <w:sz w:val="24"/>
          <w:szCs w:val="24"/>
        </w:rPr>
        <w:t>.</w:t>
      </w:r>
      <w:r w:rsidRPr="00611693">
        <w:rPr>
          <w:rFonts w:ascii="Times New Roman" w:hAnsi="Times New Roman" w:cs="Times New Roman"/>
          <w:sz w:val="24"/>
          <w:szCs w:val="24"/>
        </w:rPr>
        <w:t xml:space="preserve"> </w:t>
      </w:r>
      <w:r w:rsidR="006440E2">
        <w:rPr>
          <w:rFonts w:ascii="Times New Roman" w:hAnsi="Times New Roman" w:cs="Times New Roman"/>
          <w:sz w:val="24"/>
          <w:szCs w:val="24"/>
        </w:rPr>
        <w:t>Learning</w:t>
      </w:r>
      <w:r w:rsidRPr="00611693">
        <w:rPr>
          <w:rFonts w:ascii="Times New Roman" w:hAnsi="Times New Roman" w:cs="Times New Roman"/>
          <w:sz w:val="24"/>
          <w:szCs w:val="24"/>
        </w:rPr>
        <w:t xml:space="preserve"> theorists suggest that discomfort</w:t>
      </w:r>
      <w:r w:rsidR="006440E2">
        <w:rPr>
          <w:rFonts w:ascii="Times New Roman" w:hAnsi="Times New Roman" w:cs="Times New Roman"/>
          <w:sz w:val="24"/>
          <w:szCs w:val="24"/>
        </w:rPr>
        <w:t xml:space="preserve"> or dissonance </w:t>
      </w:r>
      <w:r w:rsidR="00115F52">
        <w:rPr>
          <w:rFonts w:ascii="Times New Roman" w:hAnsi="Times New Roman" w:cs="Times New Roman"/>
          <w:sz w:val="24"/>
          <w:szCs w:val="24"/>
        </w:rPr>
        <w:t>can be</w:t>
      </w:r>
      <w:r w:rsidRPr="00611693">
        <w:rPr>
          <w:rFonts w:ascii="Times New Roman" w:hAnsi="Times New Roman" w:cs="Times New Roman"/>
          <w:sz w:val="24"/>
          <w:szCs w:val="24"/>
        </w:rPr>
        <w:t xml:space="preserve"> a </w:t>
      </w:r>
      <w:r w:rsidR="00894EF5">
        <w:rPr>
          <w:rFonts w:ascii="Times New Roman" w:hAnsi="Times New Roman" w:cs="Times New Roman"/>
          <w:sz w:val="24"/>
          <w:szCs w:val="24"/>
        </w:rPr>
        <w:t>source</w:t>
      </w:r>
      <w:r w:rsidR="00E27B28">
        <w:rPr>
          <w:rFonts w:ascii="Times New Roman" w:hAnsi="Times New Roman" w:cs="Times New Roman"/>
          <w:sz w:val="24"/>
          <w:szCs w:val="24"/>
        </w:rPr>
        <w:t xml:space="preserve"> of</w:t>
      </w:r>
      <w:r w:rsidRPr="00611693">
        <w:rPr>
          <w:rFonts w:ascii="Times New Roman" w:hAnsi="Times New Roman" w:cs="Times New Roman"/>
          <w:sz w:val="24"/>
          <w:szCs w:val="24"/>
        </w:rPr>
        <w:t xml:space="preserve"> learning. It is</w:t>
      </w:r>
      <w:r>
        <w:rPr>
          <w:rFonts w:ascii="Times New Roman" w:hAnsi="Times New Roman" w:cs="Times New Roman"/>
          <w:sz w:val="24"/>
          <w:szCs w:val="24"/>
        </w:rPr>
        <w:t xml:space="preserve"> in those moments of discomfort/</w:t>
      </w:r>
      <w:r w:rsidRPr="00611693">
        <w:rPr>
          <w:rFonts w:ascii="Times New Roman" w:hAnsi="Times New Roman" w:cs="Times New Roman"/>
          <w:sz w:val="24"/>
          <w:szCs w:val="24"/>
        </w:rPr>
        <w:t>dissonance that we recognize somethin</w:t>
      </w:r>
      <w:r>
        <w:rPr>
          <w:rFonts w:ascii="Times New Roman" w:hAnsi="Times New Roman" w:cs="Times New Roman"/>
          <w:sz w:val="24"/>
          <w:szCs w:val="24"/>
        </w:rPr>
        <w:t>g is wrong and decide to alter the way we think and act</w:t>
      </w:r>
      <w:r w:rsidRPr="00611693">
        <w:rPr>
          <w:rFonts w:ascii="Times New Roman" w:hAnsi="Times New Roman" w:cs="Times New Roman"/>
          <w:sz w:val="24"/>
          <w:szCs w:val="24"/>
        </w:rPr>
        <w:t>.</w:t>
      </w:r>
      <w:r>
        <w:rPr>
          <w:rFonts w:ascii="Times New Roman" w:hAnsi="Times New Roman" w:cs="Times New Roman"/>
          <w:sz w:val="24"/>
          <w:szCs w:val="24"/>
        </w:rPr>
        <w:t xml:space="preserve"> This project asks you to discover and analyze moments of discomfort in your own writing as a way to gain a better understanding of the challenges you face as a writer. (While the primary focus of this project is on </w:t>
      </w:r>
      <w:r w:rsidRPr="001D3AA7">
        <w:rPr>
          <w:rFonts w:ascii="Times New Roman" w:hAnsi="Times New Roman" w:cs="Times New Roman"/>
          <w:i/>
          <w:sz w:val="24"/>
          <w:szCs w:val="24"/>
        </w:rPr>
        <w:t>dis</w:t>
      </w:r>
      <w:r>
        <w:rPr>
          <w:rFonts w:ascii="Times New Roman" w:hAnsi="Times New Roman" w:cs="Times New Roman"/>
          <w:sz w:val="24"/>
          <w:szCs w:val="24"/>
        </w:rPr>
        <w:t>comfort, it can also be helpful to look at moments of comfort, places in a text where you feel particularly confident as a writer. You can include moments of comfort in your essay if they are particularly salient.)</w:t>
      </w:r>
    </w:p>
    <w:p w:rsidR="0012742B" w:rsidRDefault="0012742B" w:rsidP="00B74825">
      <w:pPr>
        <w:spacing w:after="0" w:line="240" w:lineRule="auto"/>
        <w:contextualSpacing/>
        <w:rPr>
          <w:rFonts w:ascii="Times New Roman" w:hAnsi="Times New Roman" w:cs="Times New Roman"/>
          <w:sz w:val="24"/>
          <w:szCs w:val="24"/>
        </w:rPr>
      </w:pPr>
    </w:p>
    <w:p w:rsidR="0012742B" w:rsidRPr="00611693"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Reverse engineering a</w:t>
      </w:r>
      <w:r w:rsidRPr="005E463E">
        <w:rPr>
          <w:rFonts w:ascii="Times New Roman" w:hAnsi="Times New Roman" w:cs="Times New Roman"/>
          <w:i/>
          <w:sz w:val="24"/>
          <w:szCs w:val="24"/>
        </w:rPr>
        <w:t>daptive challenges</w:t>
      </w:r>
      <w:r>
        <w:rPr>
          <w:rFonts w:ascii="Times New Roman" w:hAnsi="Times New Roman" w:cs="Times New Roman"/>
          <w:sz w:val="24"/>
          <w:szCs w:val="24"/>
        </w:rPr>
        <w:t>. We tend to consider writing problems to be “technical”</w:t>
      </w:r>
      <w:r w:rsidRPr="00611693">
        <w:rPr>
          <w:rFonts w:ascii="Times New Roman" w:hAnsi="Times New Roman" w:cs="Times New Roman"/>
          <w:sz w:val="24"/>
          <w:szCs w:val="24"/>
        </w:rPr>
        <w:t xml:space="preserve"> </w:t>
      </w:r>
      <w:r>
        <w:rPr>
          <w:rFonts w:ascii="Times New Roman" w:hAnsi="Times New Roman" w:cs="Times New Roman"/>
          <w:sz w:val="24"/>
          <w:szCs w:val="24"/>
        </w:rPr>
        <w:t xml:space="preserve">rather than “adaptive.” </w:t>
      </w:r>
      <w:r w:rsidRPr="00611693">
        <w:rPr>
          <w:rFonts w:ascii="Times New Roman" w:hAnsi="Times New Roman" w:cs="Times New Roman"/>
          <w:sz w:val="24"/>
          <w:szCs w:val="24"/>
        </w:rPr>
        <w:t xml:space="preserve">A technical problem is something that </w:t>
      </w:r>
      <w:r>
        <w:rPr>
          <w:rFonts w:ascii="Times New Roman" w:hAnsi="Times New Roman" w:cs="Times New Roman"/>
          <w:sz w:val="24"/>
          <w:szCs w:val="24"/>
        </w:rPr>
        <w:t>can be diagnosed and fixed using existing tools and know-how.</w:t>
      </w:r>
      <w:r w:rsidRPr="00611693">
        <w:rPr>
          <w:rFonts w:ascii="Times New Roman" w:hAnsi="Times New Roman" w:cs="Times New Roman"/>
          <w:sz w:val="24"/>
          <w:szCs w:val="24"/>
        </w:rPr>
        <w:t xml:space="preserve"> </w:t>
      </w:r>
      <w:r>
        <w:rPr>
          <w:rFonts w:ascii="Times New Roman" w:hAnsi="Times New Roman" w:cs="Times New Roman"/>
          <w:sz w:val="24"/>
          <w:szCs w:val="24"/>
        </w:rPr>
        <w:t xml:space="preserve">For example, a website might not function properly due to a faulty line of computer code, a problem that could then be resolved by bringing in a programmer familiar with the language and willing to locate and apply a “fix.” This is a technical problem because a solution already exists among those who work in the field. But problems in writing are rarely this way. More often than not, a single “fix” to a writing problem simply does not exist. This is because writing problems are highly contextual and socially defined, open to endless interpretation depending on who is reading, who is writing, and what purposes are motivating the collective activity. Because of their highly contextual nature, writing problems are what I refer to as “adaptive challenges” </w:t>
      </w:r>
      <w:r w:rsidRPr="00611693">
        <w:rPr>
          <w:rFonts w:ascii="Times New Roman" w:hAnsi="Times New Roman" w:cs="Times New Roman"/>
          <w:sz w:val="24"/>
          <w:szCs w:val="24"/>
        </w:rPr>
        <w:t xml:space="preserve">(a term </w:t>
      </w:r>
      <w:r>
        <w:rPr>
          <w:rFonts w:ascii="Times New Roman" w:hAnsi="Times New Roman" w:cs="Times New Roman"/>
          <w:sz w:val="24"/>
          <w:szCs w:val="24"/>
        </w:rPr>
        <w:t>borrowed</w:t>
      </w:r>
      <w:r w:rsidRPr="00611693">
        <w:rPr>
          <w:rFonts w:ascii="Times New Roman" w:hAnsi="Times New Roman" w:cs="Times New Roman"/>
          <w:sz w:val="24"/>
          <w:szCs w:val="24"/>
        </w:rPr>
        <w:t xml:space="preserve"> from </w:t>
      </w:r>
      <w:r>
        <w:rPr>
          <w:rFonts w:ascii="Times New Roman" w:hAnsi="Times New Roman" w:cs="Times New Roman"/>
          <w:sz w:val="24"/>
          <w:szCs w:val="24"/>
        </w:rPr>
        <w:t xml:space="preserve">Ronald </w:t>
      </w:r>
      <w:r w:rsidRPr="00611693">
        <w:rPr>
          <w:rFonts w:ascii="Times New Roman" w:hAnsi="Times New Roman" w:cs="Times New Roman"/>
          <w:sz w:val="24"/>
          <w:szCs w:val="24"/>
        </w:rPr>
        <w:t>Heifetz)</w:t>
      </w:r>
      <w:r>
        <w:rPr>
          <w:rFonts w:ascii="Times New Roman" w:hAnsi="Times New Roman" w:cs="Times New Roman"/>
          <w:sz w:val="24"/>
          <w:szCs w:val="24"/>
        </w:rPr>
        <w:t xml:space="preserve">. Adaptive challenges cannot be fixed by existing knowledge; rather, adaptive challenges require substantive </w:t>
      </w:r>
      <w:r w:rsidRPr="002023F2">
        <w:rPr>
          <w:rFonts w:ascii="Times New Roman" w:hAnsi="Times New Roman" w:cs="Times New Roman"/>
          <w:i/>
          <w:sz w:val="24"/>
          <w:szCs w:val="24"/>
        </w:rPr>
        <w:t>changes</w:t>
      </w:r>
      <w:r>
        <w:rPr>
          <w:rFonts w:ascii="Times New Roman" w:hAnsi="Times New Roman" w:cs="Times New Roman"/>
          <w:sz w:val="24"/>
          <w:szCs w:val="24"/>
        </w:rPr>
        <w:t xml:space="preserve"> to a person’s understanding, beliefs, values, attitudes or behaviors. This writing project is about identifying and theorizing adaptive challenges in your own writing—those writing-related issues that call for a change in your understanding, beliefs, values, attitudes, or behaviors. Probing for moments of discomfort on the surface of a text is a strategy for learning about the deeper, adaptive issues at work beneath the surface of your writing.</w:t>
      </w:r>
    </w:p>
    <w:p w:rsidR="0012742B" w:rsidRPr="00611693" w:rsidRDefault="0012742B" w:rsidP="00B74825">
      <w:pPr>
        <w:spacing w:after="0" w:line="240" w:lineRule="auto"/>
        <w:contextualSpacing/>
        <w:rPr>
          <w:rFonts w:ascii="Times New Roman" w:hAnsi="Times New Roman" w:cs="Times New Roman"/>
          <w:sz w:val="24"/>
          <w:szCs w:val="24"/>
        </w:rPr>
      </w:pPr>
    </w:p>
    <w:p w:rsidR="0012742B" w:rsidRPr="00611693"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Project p</w:t>
      </w:r>
      <w:r w:rsidRPr="00611693">
        <w:rPr>
          <w:rFonts w:ascii="Times New Roman" w:hAnsi="Times New Roman" w:cs="Times New Roman"/>
          <w:b/>
          <w:sz w:val="24"/>
          <w:szCs w:val="24"/>
        </w:rPr>
        <w:t>rocedures</w:t>
      </w:r>
    </w:p>
    <w:p w:rsidR="0012742B" w:rsidRPr="005E463E" w:rsidRDefault="0012742B" w:rsidP="00B7482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Locate a piece of writing you have produced, preferably a piece written in an academic context</w:t>
      </w:r>
      <w:r w:rsidRPr="005E463E">
        <w:rPr>
          <w:rFonts w:ascii="Times New Roman" w:hAnsi="Times New Roman" w:cs="Times New Roman"/>
          <w:sz w:val="24"/>
          <w:szCs w:val="24"/>
        </w:rPr>
        <w:t>.</w:t>
      </w:r>
      <w:r>
        <w:rPr>
          <w:rFonts w:ascii="Times New Roman" w:hAnsi="Times New Roman" w:cs="Times New Roman"/>
          <w:sz w:val="24"/>
          <w:szCs w:val="24"/>
        </w:rPr>
        <w:t xml:space="preserve"> Since this is a course in graduate writing, it is preferable that you locate a piece that is tied to your academic life, either as a student or as a professional. If that is not possible, you can select a text you have written for another purpose.</w:t>
      </w:r>
    </w:p>
    <w:p w:rsidR="0012742B" w:rsidRPr="005E463E" w:rsidRDefault="0012742B" w:rsidP="00B74825">
      <w:pPr>
        <w:pStyle w:val="ListParagraph"/>
        <w:numPr>
          <w:ilvl w:val="0"/>
          <w:numId w:val="36"/>
        </w:numPr>
        <w:spacing w:after="0" w:line="240" w:lineRule="auto"/>
        <w:rPr>
          <w:rFonts w:ascii="Times New Roman" w:hAnsi="Times New Roman" w:cs="Times New Roman"/>
          <w:sz w:val="24"/>
          <w:szCs w:val="24"/>
        </w:rPr>
      </w:pPr>
      <w:r w:rsidRPr="005E463E">
        <w:rPr>
          <w:rFonts w:ascii="Times New Roman" w:hAnsi="Times New Roman" w:cs="Times New Roman"/>
          <w:sz w:val="24"/>
          <w:szCs w:val="24"/>
        </w:rPr>
        <w:lastRenderedPageBreak/>
        <w:t xml:space="preserve">Read your </w:t>
      </w:r>
      <w:r>
        <w:rPr>
          <w:rFonts w:ascii="Times New Roman" w:hAnsi="Times New Roman" w:cs="Times New Roman"/>
          <w:sz w:val="24"/>
          <w:szCs w:val="24"/>
        </w:rPr>
        <w:t>writing</w:t>
      </w:r>
      <w:r w:rsidRPr="005E463E">
        <w:rPr>
          <w:rFonts w:ascii="Times New Roman" w:hAnsi="Times New Roman" w:cs="Times New Roman"/>
          <w:sz w:val="24"/>
          <w:szCs w:val="24"/>
        </w:rPr>
        <w:t xml:space="preserve"> </w:t>
      </w:r>
      <w:r>
        <w:rPr>
          <w:rFonts w:ascii="Times New Roman" w:hAnsi="Times New Roman" w:cs="Times New Roman"/>
          <w:sz w:val="24"/>
          <w:szCs w:val="24"/>
        </w:rPr>
        <w:t>slowly, recalling what it was like to compose the piece, and</w:t>
      </w:r>
      <w:r w:rsidRPr="005E463E">
        <w:rPr>
          <w:rFonts w:ascii="Times New Roman" w:hAnsi="Times New Roman" w:cs="Times New Roman"/>
          <w:sz w:val="24"/>
          <w:szCs w:val="24"/>
        </w:rPr>
        <w:t xml:space="preserve"> mark places in the </w:t>
      </w:r>
      <w:r>
        <w:rPr>
          <w:rFonts w:ascii="Times New Roman" w:hAnsi="Times New Roman" w:cs="Times New Roman"/>
          <w:sz w:val="24"/>
          <w:szCs w:val="24"/>
        </w:rPr>
        <w:t>text</w:t>
      </w:r>
      <w:r w:rsidRPr="005E463E">
        <w:rPr>
          <w:rFonts w:ascii="Times New Roman" w:hAnsi="Times New Roman" w:cs="Times New Roman"/>
          <w:sz w:val="24"/>
          <w:szCs w:val="24"/>
        </w:rPr>
        <w:t xml:space="preserve"> where you felt uncomfortable </w:t>
      </w:r>
      <w:r>
        <w:rPr>
          <w:rFonts w:ascii="Times New Roman" w:hAnsi="Times New Roman" w:cs="Times New Roman"/>
          <w:sz w:val="24"/>
          <w:szCs w:val="24"/>
        </w:rPr>
        <w:t xml:space="preserve">or comfortable </w:t>
      </w:r>
      <w:r w:rsidRPr="005E463E">
        <w:rPr>
          <w:rFonts w:ascii="Times New Roman" w:hAnsi="Times New Roman" w:cs="Times New Roman"/>
          <w:sz w:val="24"/>
          <w:szCs w:val="24"/>
        </w:rPr>
        <w:t>while writing.</w:t>
      </w:r>
      <w:r>
        <w:rPr>
          <w:rFonts w:ascii="Times New Roman" w:hAnsi="Times New Roman" w:cs="Times New Roman"/>
          <w:sz w:val="24"/>
          <w:szCs w:val="24"/>
        </w:rPr>
        <w:t xml:space="preserve"> (Note: no one will see this portion of your project; this step is for you to gather data that will be analyzed in later steps.)</w:t>
      </w:r>
    </w:p>
    <w:p w:rsidR="0012742B" w:rsidRPr="005E463E" w:rsidRDefault="0012742B" w:rsidP="00B74825">
      <w:pPr>
        <w:pStyle w:val="ListParagraph"/>
        <w:numPr>
          <w:ilvl w:val="0"/>
          <w:numId w:val="36"/>
        </w:numPr>
        <w:spacing w:after="0" w:line="240" w:lineRule="auto"/>
        <w:rPr>
          <w:rFonts w:ascii="Times New Roman" w:hAnsi="Times New Roman" w:cs="Times New Roman"/>
          <w:sz w:val="24"/>
          <w:szCs w:val="24"/>
        </w:rPr>
      </w:pPr>
      <w:r w:rsidRPr="005E463E">
        <w:rPr>
          <w:rFonts w:ascii="Times New Roman" w:hAnsi="Times New Roman" w:cs="Times New Roman"/>
          <w:sz w:val="24"/>
          <w:szCs w:val="24"/>
        </w:rPr>
        <w:t xml:space="preserve">Compile all </w:t>
      </w:r>
      <w:r>
        <w:rPr>
          <w:rFonts w:ascii="Times New Roman" w:hAnsi="Times New Roman" w:cs="Times New Roman"/>
          <w:sz w:val="24"/>
          <w:szCs w:val="24"/>
        </w:rPr>
        <w:t xml:space="preserve">the </w:t>
      </w:r>
      <w:r w:rsidRPr="005E463E">
        <w:rPr>
          <w:rFonts w:ascii="Times New Roman" w:hAnsi="Times New Roman" w:cs="Times New Roman"/>
          <w:sz w:val="24"/>
          <w:szCs w:val="24"/>
        </w:rPr>
        <w:t xml:space="preserve">marks </w:t>
      </w:r>
      <w:r>
        <w:rPr>
          <w:rFonts w:ascii="Times New Roman" w:hAnsi="Times New Roman" w:cs="Times New Roman"/>
          <w:sz w:val="24"/>
          <w:szCs w:val="24"/>
        </w:rPr>
        <w:t xml:space="preserve">you’ve made </w:t>
      </w:r>
      <w:r w:rsidRPr="005E463E">
        <w:rPr>
          <w:rFonts w:ascii="Times New Roman" w:hAnsi="Times New Roman" w:cs="Times New Roman"/>
          <w:sz w:val="24"/>
          <w:szCs w:val="24"/>
        </w:rPr>
        <w:t xml:space="preserve">in a separate document </w:t>
      </w:r>
      <w:r>
        <w:rPr>
          <w:rFonts w:ascii="Times New Roman" w:hAnsi="Times New Roman" w:cs="Times New Roman"/>
          <w:sz w:val="24"/>
          <w:szCs w:val="24"/>
        </w:rPr>
        <w:t xml:space="preserve">and search for patterns. </w:t>
      </w:r>
      <w:r w:rsidRPr="005E463E">
        <w:rPr>
          <w:rFonts w:ascii="Times New Roman" w:hAnsi="Times New Roman" w:cs="Times New Roman"/>
          <w:sz w:val="24"/>
          <w:szCs w:val="24"/>
        </w:rPr>
        <w:t>What patterns do you see when you look at the all the marks together? Can you classify the marks in helpful ways?</w:t>
      </w:r>
      <w:r>
        <w:rPr>
          <w:rFonts w:ascii="Times New Roman" w:hAnsi="Times New Roman" w:cs="Times New Roman"/>
          <w:sz w:val="24"/>
          <w:szCs w:val="24"/>
        </w:rPr>
        <w:t xml:space="preserve"> (Again, no one will see this portion of the project, so find a way to compile your marks that is most helpful for you.)</w:t>
      </w:r>
    </w:p>
    <w:p w:rsidR="0012742B" w:rsidRPr="005E463E" w:rsidRDefault="0012742B" w:rsidP="00B7482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toward developing new understandings based on your analysis. </w:t>
      </w:r>
      <w:r w:rsidRPr="005E463E">
        <w:rPr>
          <w:rFonts w:ascii="Times New Roman" w:hAnsi="Times New Roman" w:cs="Times New Roman"/>
          <w:sz w:val="24"/>
          <w:szCs w:val="24"/>
        </w:rPr>
        <w:t>What insights</w:t>
      </w:r>
      <w:r>
        <w:rPr>
          <w:rFonts w:ascii="Times New Roman" w:hAnsi="Times New Roman" w:cs="Times New Roman"/>
          <w:sz w:val="24"/>
          <w:szCs w:val="24"/>
        </w:rPr>
        <w:t xml:space="preserve"> can you uncover?</w:t>
      </w:r>
    </w:p>
    <w:p w:rsidR="0012742B" w:rsidRPr="00D04BAB" w:rsidRDefault="0012742B" w:rsidP="00B74825">
      <w:pPr>
        <w:pStyle w:val="ListParagraph"/>
        <w:numPr>
          <w:ilvl w:val="0"/>
          <w:numId w:val="36"/>
        </w:numPr>
        <w:spacing w:after="0" w:line="240" w:lineRule="auto"/>
        <w:rPr>
          <w:rFonts w:ascii="Times New Roman" w:hAnsi="Times New Roman" w:cs="Times New Roman"/>
          <w:sz w:val="24"/>
          <w:szCs w:val="24"/>
        </w:rPr>
      </w:pPr>
      <w:r w:rsidRPr="00D04BAB">
        <w:rPr>
          <w:rFonts w:ascii="Times New Roman" w:hAnsi="Times New Roman" w:cs="Times New Roman"/>
          <w:sz w:val="24"/>
          <w:szCs w:val="24"/>
        </w:rPr>
        <w:t xml:space="preserve">Write an essay in which you </w:t>
      </w:r>
      <w:r>
        <w:rPr>
          <w:rFonts w:ascii="Times New Roman" w:hAnsi="Times New Roman" w:cs="Times New Roman"/>
          <w:sz w:val="24"/>
          <w:szCs w:val="24"/>
        </w:rPr>
        <w:t xml:space="preserve">use textual evidence from your analysis to </w:t>
      </w:r>
      <w:r w:rsidRPr="00D04BAB">
        <w:rPr>
          <w:rFonts w:ascii="Times New Roman" w:hAnsi="Times New Roman" w:cs="Times New Roman"/>
          <w:sz w:val="24"/>
          <w:szCs w:val="24"/>
        </w:rPr>
        <w:t xml:space="preserve">describe </w:t>
      </w:r>
      <w:r>
        <w:rPr>
          <w:rFonts w:ascii="Times New Roman" w:hAnsi="Times New Roman" w:cs="Times New Roman"/>
          <w:sz w:val="24"/>
          <w:szCs w:val="24"/>
        </w:rPr>
        <w:t>key challenges</w:t>
      </w:r>
      <w:r w:rsidRPr="00D04BAB">
        <w:rPr>
          <w:rFonts w:ascii="Times New Roman" w:hAnsi="Times New Roman" w:cs="Times New Roman"/>
          <w:sz w:val="24"/>
          <w:szCs w:val="24"/>
        </w:rPr>
        <w:t xml:space="preserve"> </w:t>
      </w:r>
      <w:r>
        <w:rPr>
          <w:rFonts w:ascii="Times New Roman" w:hAnsi="Times New Roman" w:cs="Times New Roman"/>
          <w:sz w:val="24"/>
          <w:szCs w:val="24"/>
        </w:rPr>
        <w:t>you face as a writer</w:t>
      </w:r>
      <w:r w:rsidRPr="00D04BAB">
        <w:rPr>
          <w:rFonts w:ascii="Times New Roman" w:hAnsi="Times New Roman" w:cs="Times New Roman"/>
          <w:sz w:val="24"/>
          <w:szCs w:val="24"/>
        </w:rPr>
        <w:t>. (Note:</w:t>
      </w:r>
      <w:r>
        <w:rPr>
          <w:rFonts w:ascii="Times New Roman" w:hAnsi="Times New Roman" w:cs="Times New Roman"/>
          <w:sz w:val="24"/>
          <w:szCs w:val="24"/>
        </w:rPr>
        <w:t xml:space="preserve"> b</w:t>
      </w:r>
      <w:r w:rsidRPr="00D04BAB">
        <w:rPr>
          <w:rFonts w:ascii="Times New Roman" w:hAnsi="Times New Roman" w:cs="Times New Roman"/>
          <w:sz w:val="24"/>
          <w:szCs w:val="24"/>
        </w:rPr>
        <w:t>e sure to provide enough detail about the essay you examined so that readers can follow your analysis.</w:t>
      </w:r>
      <w:r>
        <w:rPr>
          <w:rFonts w:ascii="Times New Roman" w:hAnsi="Times New Roman" w:cs="Times New Roman"/>
          <w:sz w:val="24"/>
          <w:szCs w:val="24"/>
        </w:rPr>
        <w:t>)</w:t>
      </w:r>
    </w:p>
    <w:p w:rsidR="0012742B" w:rsidRPr="00611693" w:rsidRDefault="0012742B" w:rsidP="00B74825">
      <w:pPr>
        <w:spacing w:after="0" w:line="240" w:lineRule="auto"/>
        <w:contextualSpacing/>
        <w:rPr>
          <w:rFonts w:ascii="Times New Roman" w:hAnsi="Times New Roman" w:cs="Times New Roman"/>
          <w:sz w:val="24"/>
          <w:szCs w:val="24"/>
        </w:rPr>
      </w:pPr>
    </w:p>
    <w:p w:rsidR="0012742B" w:rsidRPr="00611693"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Resources for critically analyzing and explaining moments of discomfort</w:t>
      </w:r>
    </w:p>
    <w:p w:rsidR="0012742B"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course readings are there for you to theorize the challenges you identify in your writing. Once you have identified moments of discomfort/dissonance in your text, work backwards to try to explain how these surface-level features of your text reflect much deeper adaptive challenges. I recommend reviewing some of the theoretical concepts from prior weeks and using those concepts to pose questions to yourself. Below are some examples of what I mean—see what questions you can come up with to help you theorize your writing:</w:t>
      </w:r>
    </w:p>
    <w:p w:rsidR="0012742B" w:rsidRPr="00AC327F" w:rsidRDefault="0012742B" w:rsidP="00B74825">
      <w:pPr>
        <w:pStyle w:val="ListParagraph"/>
        <w:numPr>
          <w:ilvl w:val="0"/>
          <w:numId w:val="38"/>
        </w:numPr>
        <w:spacing w:after="0" w:line="240" w:lineRule="auto"/>
        <w:rPr>
          <w:rFonts w:ascii="Times New Roman" w:hAnsi="Times New Roman" w:cs="Times New Roman"/>
          <w:sz w:val="24"/>
          <w:szCs w:val="24"/>
        </w:rPr>
      </w:pPr>
      <w:r w:rsidRPr="00C1535C">
        <w:rPr>
          <w:rFonts w:ascii="Times New Roman" w:hAnsi="Times New Roman" w:cs="Times New Roman"/>
          <w:b/>
          <w:sz w:val="24"/>
          <w:szCs w:val="24"/>
        </w:rPr>
        <w:t>Rhetorical situation</w:t>
      </w:r>
      <w:r>
        <w:rPr>
          <w:rFonts w:ascii="Times New Roman" w:hAnsi="Times New Roman" w:cs="Times New Roman"/>
          <w:sz w:val="24"/>
          <w:szCs w:val="24"/>
        </w:rPr>
        <w:t>: Does this textual feature reflect a difficulty I am having with some aspect of the rhetorical situation? Perhaps I feel uncomfortable because I do not really have a clear sense of who my audience is. Or perhaps I feel uncomfortable because the exigency has been formulated for me by someone else, and I feel needlessly locked into a certain position.</w:t>
      </w:r>
    </w:p>
    <w:p w:rsidR="0012742B" w:rsidRPr="00AC327F" w:rsidRDefault="0012742B" w:rsidP="00B74825">
      <w:pPr>
        <w:pStyle w:val="ListParagraph"/>
        <w:numPr>
          <w:ilvl w:val="0"/>
          <w:numId w:val="38"/>
        </w:numPr>
        <w:spacing w:after="0" w:line="240" w:lineRule="auto"/>
        <w:rPr>
          <w:rFonts w:ascii="Times New Roman" w:hAnsi="Times New Roman" w:cs="Times New Roman"/>
          <w:sz w:val="24"/>
          <w:szCs w:val="24"/>
        </w:rPr>
      </w:pPr>
      <w:r w:rsidRPr="00C1535C">
        <w:rPr>
          <w:rFonts w:ascii="Times New Roman" w:hAnsi="Times New Roman" w:cs="Times New Roman"/>
          <w:b/>
          <w:sz w:val="24"/>
          <w:szCs w:val="24"/>
        </w:rPr>
        <w:t>Activity theory</w:t>
      </w:r>
      <w:r>
        <w:rPr>
          <w:rFonts w:ascii="Times New Roman" w:hAnsi="Times New Roman" w:cs="Times New Roman"/>
          <w:sz w:val="24"/>
          <w:szCs w:val="24"/>
        </w:rPr>
        <w:t>: Do elements of the activity system I am working in conflict in some way? Perhaps I am using tools for writing that are really designed for another kind of activity. Or perhaps the tools I am using are simply not conducive for completing the object/motive. Maybe I do not have a good understanding of the rules of the genre. Or maybe the division of labor is segregated in unproductive ways.</w:t>
      </w:r>
    </w:p>
    <w:p w:rsidR="0012742B" w:rsidRPr="00AC327F" w:rsidRDefault="0012742B" w:rsidP="00B74825">
      <w:pPr>
        <w:pStyle w:val="ListParagraph"/>
        <w:numPr>
          <w:ilvl w:val="0"/>
          <w:numId w:val="38"/>
        </w:numPr>
        <w:spacing w:after="0" w:line="240" w:lineRule="auto"/>
        <w:rPr>
          <w:rFonts w:ascii="Times New Roman" w:hAnsi="Times New Roman" w:cs="Times New Roman"/>
          <w:sz w:val="24"/>
          <w:szCs w:val="24"/>
        </w:rPr>
      </w:pPr>
      <w:r w:rsidRPr="00C1535C">
        <w:rPr>
          <w:rFonts w:ascii="Times New Roman" w:hAnsi="Times New Roman" w:cs="Times New Roman"/>
          <w:b/>
          <w:sz w:val="24"/>
          <w:szCs w:val="24"/>
        </w:rPr>
        <w:t>Speech acts</w:t>
      </w:r>
      <w:r>
        <w:rPr>
          <w:rFonts w:ascii="Times New Roman" w:hAnsi="Times New Roman" w:cs="Times New Roman"/>
          <w:sz w:val="24"/>
          <w:szCs w:val="24"/>
        </w:rPr>
        <w:t>: How are the actions my words performing helpful or harmful for my purposes?</w:t>
      </w:r>
    </w:p>
    <w:p w:rsidR="0012742B" w:rsidRPr="00AC327F" w:rsidRDefault="0012742B" w:rsidP="00B74825">
      <w:pPr>
        <w:pStyle w:val="ListParagraph"/>
        <w:numPr>
          <w:ilvl w:val="0"/>
          <w:numId w:val="38"/>
        </w:numPr>
        <w:spacing w:after="0" w:line="240" w:lineRule="auto"/>
        <w:rPr>
          <w:rFonts w:ascii="Times New Roman" w:hAnsi="Times New Roman" w:cs="Times New Roman"/>
          <w:sz w:val="24"/>
          <w:szCs w:val="24"/>
        </w:rPr>
      </w:pPr>
      <w:r w:rsidRPr="00C1535C">
        <w:rPr>
          <w:rFonts w:ascii="Times New Roman" w:hAnsi="Times New Roman" w:cs="Times New Roman"/>
          <w:b/>
          <w:sz w:val="24"/>
          <w:szCs w:val="24"/>
        </w:rPr>
        <w:t>Genre</w:t>
      </w:r>
      <w:r>
        <w:rPr>
          <w:rFonts w:ascii="Times New Roman" w:hAnsi="Times New Roman" w:cs="Times New Roman"/>
          <w:sz w:val="24"/>
          <w:szCs w:val="24"/>
        </w:rPr>
        <w:t xml:space="preserve">? </w:t>
      </w:r>
    </w:p>
    <w:p w:rsidR="0012742B" w:rsidRPr="00AC327F" w:rsidRDefault="0012742B" w:rsidP="00B74825">
      <w:pPr>
        <w:pStyle w:val="ListParagraph"/>
        <w:numPr>
          <w:ilvl w:val="0"/>
          <w:numId w:val="38"/>
        </w:numPr>
        <w:spacing w:after="0" w:line="240" w:lineRule="auto"/>
        <w:rPr>
          <w:rFonts w:ascii="Times New Roman" w:hAnsi="Times New Roman" w:cs="Times New Roman"/>
          <w:sz w:val="24"/>
          <w:szCs w:val="24"/>
        </w:rPr>
      </w:pPr>
      <w:r w:rsidRPr="00C1535C">
        <w:rPr>
          <w:rFonts w:ascii="Times New Roman" w:hAnsi="Times New Roman" w:cs="Times New Roman"/>
          <w:b/>
          <w:sz w:val="24"/>
          <w:szCs w:val="24"/>
        </w:rPr>
        <w:t>Discourse</w:t>
      </w:r>
      <w:r>
        <w:rPr>
          <w:rFonts w:ascii="Times New Roman" w:hAnsi="Times New Roman" w:cs="Times New Roman"/>
          <w:sz w:val="24"/>
          <w:szCs w:val="24"/>
        </w:rPr>
        <w:t>?</w:t>
      </w:r>
    </w:p>
    <w:p w:rsidR="0012742B" w:rsidRPr="00AC327F" w:rsidRDefault="0012742B" w:rsidP="00B74825">
      <w:pPr>
        <w:pStyle w:val="ListParagraph"/>
        <w:numPr>
          <w:ilvl w:val="0"/>
          <w:numId w:val="38"/>
        </w:numPr>
        <w:spacing w:after="0" w:line="240" w:lineRule="auto"/>
        <w:rPr>
          <w:rFonts w:ascii="Times New Roman" w:hAnsi="Times New Roman" w:cs="Times New Roman"/>
          <w:sz w:val="24"/>
          <w:szCs w:val="24"/>
        </w:rPr>
      </w:pPr>
      <w:r w:rsidRPr="00AC327F">
        <w:rPr>
          <w:rFonts w:ascii="Times New Roman" w:hAnsi="Times New Roman" w:cs="Times New Roman"/>
          <w:sz w:val="24"/>
          <w:szCs w:val="24"/>
        </w:rPr>
        <w:t xml:space="preserve">Hegemony of </w:t>
      </w:r>
      <w:r w:rsidRPr="00C1535C">
        <w:rPr>
          <w:rFonts w:ascii="Times New Roman" w:hAnsi="Times New Roman" w:cs="Times New Roman"/>
          <w:b/>
          <w:sz w:val="24"/>
          <w:szCs w:val="24"/>
        </w:rPr>
        <w:t>conventionalized academic discourse practices</w:t>
      </w:r>
      <w:r>
        <w:rPr>
          <w:rFonts w:ascii="Times New Roman" w:hAnsi="Times New Roman" w:cs="Times New Roman"/>
          <w:sz w:val="24"/>
          <w:szCs w:val="24"/>
        </w:rPr>
        <w:t>?</w:t>
      </w:r>
    </w:p>
    <w:p w:rsidR="0012742B" w:rsidRDefault="0012742B" w:rsidP="00B74825">
      <w:pPr>
        <w:spacing w:after="0" w:line="240" w:lineRule="auto"/>
        <w:contextualSpacing/>
        <w:rPr>
          <w:rFonts w:ascii="Times New Roman" w:hAnsi="Times New Roman" w:cs="Times New Roman"/>
          <w:b/>
          <w:sz w:val="24"/>
          <w:szCs w:val="24"/>
        </w:rPr>
      </w:pPr>
    </w:p>
    <w:p w:rsidR="0012742B" w:rsidRDefault="0012742B" w:rsidP="00B74825">
      <w:pPr>
        <w:spacing w:after="0" w:line="240" w:lineRule="auto"/>
        <w:contextualSpacing/>
        <w:rPr>
          <w:rFonts w:ascii="Times New Roman" w:hAnsi="Times New Roman" w:cs="Times New Roman"/>
          <w:sz w:val="24"/>
          <w:szCs w:val="24"/>
        </w:rPr>
      </w:pPr>
      <w:r w:rsidRPr="00611693">
        <w:rPr>
          <w:rFonts w:ascii="Times New Roman" w:hAnsi="Times New Roman" w:cs="Times New Roman"/>
          <w:b/>
          <w:sz w:val="24"/>
          <w:szCs w:val="24"/>
        </w:rPr>
        <w:t>Assessment</w:t>
      </w:r>
    </w:p>
    <w:p w:rsidR="0012742B" w:rsidRPr="00611693"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As a reader and assessor, I am concerned with the following questions:</w:t>
      </w:r>
    </w:p>
    <w:p w:rsidR="0012742B" w:rsidRPr="00092CB0" w:rsidRDefault="0012742B" w:rsidP="00B74825">
      <w:pPr>
        <w:pStyle w:val="ListParagraph"/>
        <w:numPr>
          <w:ilvl w:val="0"/>
          <w:numId w:val="37"/>
        </w:numPr>
        <w:spacing w:after="0" w:line="240" w:lineRule="auto"/>
        <w:rPr>
          <w:rFonts w:ascii="Times New Roman" w:hAnsi="Times New Roman" w:cs="Times New Roman"/>
          <w:sz w:val="24"/>
          <w:szCs w:val="24"/>
        </w:rPr>
      </w:pPr>
      <w:r w:rsidRPr="00092CB0">
        <w:rPr>
          <w:rFonts w:ascii="Times New Roman" w:hAnsi="Times New Roman" w:cs="Times New Roman"/>
          <w:sz w:val="24"/>
          <w:szCs w:val="24"/>
        </w:rPr>
        <w:t>Does the writer discuss multiple aspects of a text that are tied to feelings of dis/comfort in the act of writing?</w:t>
      </w:r>
      <w:r>
        <w:rPr>
          <w:rFonts w:ascii="Times New Roman" w:hAnsi="Times New Roman" w:cs="Times New Roman"/>
          <w:sz w:val="24"/>
          <w:szCs w:val="24"/>
        </w:rPr>
        <w:t xml:space="preserve"> [yes] [sort of] [no]</w:t>
      </w:r>
    </w:p>
    <w:p w:rsidR="0012742B" w:rsidRPr="00092CB0" w:rsidRDefault="0012742B" w:rsidP="00B74825">
      <w:pPr>
        <w:pStyle w:val="ListParagraph"/>
        <w:numPr>
          <w:ilvl w:val="0"/>
          <w:numId w:val="37"/>
        </w:numPr>
        <w:spacing w:after="0" w:line="240" w:lineRule="auto"/>
        <w:rPr>
          <w:rFonts w:ascii="Times New Roman" w:hAnsi="Times New Roman" w:cs="Times New Roman"/>
          <w:sz w:val="24"/>
          <w:szCs w:val="24"/>
        </w:rPr>
      </w:pPr>
      <w:r w:rsidRPr="00092CB0">
        <w:rPr>
          <w:rFonts w:ascii="Times New Roman" w:hAnsi="Times New Roman" w:cs="Times New Roman"/>
          <w:sz w:val="24"/>
          <w:szCs w:val="24"/>
        </w:rPr>
        <w:t xml:space="preserve">Does the writer </w:t>
      </w:r>
      <w:r>
        <w:rPr>
          <w:rFonts w:ascii="Times New Roman" w:hAnsi="Times New Roman" w:cs="Times New Roman"/>
          <w:sz w:val="24"/>
          <w:szCs w:val="24"/>
        </w:rPr>
        <w:t>provide</w:t>
      </w:r>
      <w:r w:rsidRPr="00092CB0">
        <w:rPr>
          <w:rFonts w:ascii="Times New Roman" w:hAnsi="Times New Roman" w:cs="Times New Roman"/>
          <w:sz w:val="24"/>
          <w:szCs w:val="24"/>
        </w:rPr>
        <w:t xml:space="preserve"> reasons for, </w:t>
      </w:r>
      <w:r>
        <w:rPr>
          <w:rFonts w:ascii="Times New Roman" w:hAnsi="Times New Roman" w:cs="Times New Roman"/>
          <w:sz w:val="24"/>
          <w:szCs w:val="24"/>
        </w:rPr>
        <w:t xml:space="preserve">or </w:t>
      </w:r>
      <w:r w:rsidRPr="00092CB0">
        <w:rPr>
          <w:rFonts w:ascii="Times New Roman" w:hAnsi="Times New Roman" w:cs="Times New Roman"/>
          <w:sz w:val="24"/>
          <w:szCs w:val="24"/>
        </w:rPr>
        <w:t>explanations of, why those feelings exist?</w:t>
      </w:r>
      <w:r>
        <w:rPr>
          <w:rFonts w:ascii="Times New Roman" w:hAnsi="Times New Roman" w:cs="Times New Roman"/>
          <w:sz w:val="24"/>
          <w:szCs w:val="24"/>
        </w:rPr>
        <w:t xml:space="preserve"> [yes] [sort of] [no]</w:t>
      </w:r>
    </w:p>
    <w:p w:rsidR="0012742B" w:rsidRPr="00092CB0" w:rsidRDefault="0012742B" w:rsidP="00B7482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Does the writer formulate a coherent argument or theory about him- or herself as a writer that is supported by textual evidence? [yes] [sort of] [no]</w:t>
      </w:r>
    </w:p>
    <w:p w:rsidR="0012742B" w:rsidRDefault="0012742B" w:rsidP="00B7482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Does the writer consider ways forward in light of the analysis? [yes] [sort of] [no]</w:t>
      </w:r>
    </w:p>
    <w:p w:rsidR="0012742B" w:rsidRPr="007A493D" w:rsidRDefault="0012742B" w:rsidP="00B7482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Does the writer show careful attention to manuscript preparation and polish of the submitted draft? [yes] [sort of] [no]</w:t>
      </w:r>
      <w:r w:rsidRPr="00092CB0">
        <w:rPr>
          <w:rFonts w:ascii="Times New Roman" w:hAnsi="Times New Roman" w:cs="Times New Roman"/>
          <w:sz w:val="24"/>
          <w:szCs w:val="24"/>
        </w:rPr>
        <w:t xml:space="preserve"> </w:t>
      </w:r>
      <w:r w:rsidRPr="007A493D">
        <w:rPr>
          <w:rFonts w:ascii="Times New Roman" w:hAnsi="Times New Roman" w:cs="Times New Roman"/>
          <w:sz w:val="24"/>
          <w:szCs w:val="24"/>
        </w:rPr>
        <w:t xml:space="preserve"> </w:t>
      </w:r>
    </w:p>
    <w:p w:rsidR="0057683B" w:rsidRDefault="0057683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12742B" w:rsidRPr="00FF7D3D" w:rsidRDefault="0012742B" w:rsidP="00B74825">
      <w:pPr>
        <w:spacing w:after="0" w:line="240" w:lineRule="auto"/>
        <w:contextualSpacing/>
        <w:jc w:val="center"/>
        <w:rPr>
          <w:rFonts w:ascii="Times New Roman" w:hAnsi="Times New Roman" w:cs="Times New Roman"/>
          <w:b/>
          <w:sz w:val="24"/>
          <w:szCs w:val="24"/>
        </w:rPr>
      </w:pPr>
      <w:r w:rsidRPr="00FF7D3D">
        <w:rPr>
          <w:rFonts w:ascii="Times New Roman" w:hAnsi="Times New Roman" w:cs="Times New Roman"/>
          <w:b/>
          <w:sz w:val="24"/>
          <w:szCs w:val="24"/>
        </w:rPr>
        <w:lastRenderedPageBreak/>
        <w:t>Writing Project #3:</w:t>
      </w:r>
    </w:p>
    <w:p w:rsidR="0012742B" w:rsidRPr="00FF7D3D" w:rsidRDefault="0012742B" w:rsidP="00B74825">
      <w:pPr>
        <w:spacing w:after="0" w:line="240" w:lineRule="auto"/>
        <w:contextualSpacing/>
        <w:jc w:val="center"/>
        <w:rPr>
          <w:rFonts w:ascii="Times New Roman" w:hAnsi="Times New Roman" w:cs="Times New Roman"/>
          <w:b/>
          <w:sz w:val="24"/>
          <w:szCs w:val="24"/>
        </w:rPr>
      </w:pPr>
      <w:r w:rsidRPr="00FF7D3D">
        <w:rPr>
          <w:rFonts w:ascii="Times New Roman" w:hAnsi="Times New Roman" w:cs="Times New Roman"/>
          <w:b/>
          <w:sz w:val="24"/>
          <w:szCs w:val="24"/>
        </w:rPr>
        <w:t>Joining the Conversation: A Rhetorical Self-Analysis (20%)</w:t>
      </w:r>
    </w:p>
    <w:p w:rsidR="00035390" w:rsidRDefault="00035390" w:rsidP="00B74825">
      <w:pPr>
        <w:spacing w:after="0" w:line="240" w:lineRule="auto"/>
        <w:contextualSpacing/>
        <w:rPr>
          <w:rFonts w:ascii="Times New Roman" w:hAnsi="Times New Roman" w:cs="Times New Roman"/>
          <w:b/>
          <w:sz w:val="24"/>
          <w:szCs w:val="24"/>
        </w:rPr>
      </w:pPr>
    </w:p>
    <w:p w:rsidR="0012742B" w:rsidRPr="00FF7D3D" w:rsidRDefault="0012742B" w:rsidP="00B74825">
      <w:pPr>
        <w:spacing w:after="0" w:line="240" w:lineRule="auto"/>
        <w:contextualSpacing/>
        <w:rPr>
          <w:rFonts w:ascii="Times New Roman" w:hAnsi="Times New Roman" w:cs="Times New Roman"/>
          <w:b/>
          <w:sz w:val="24"/>
          <w:szCs w:val="24"/>
        </w:rPr>
      </w:pPr>
      <w:r w:rsidRPr="00FF7D3D">
        <w:rPr>
          <w:rFonts w:ascii="Times New Roman" w:hAnsi="Times New Roman" w:cs="Times New Roman"/>
          <w:b/>
          <w:sz w:val="24"/>
          <w:szCs w:val="24"/>
        </w:rPr>
        <w:t xml:space="preserve">Project overview (from syllabus) </w:t>
      </w:r>
    </w:p>
    <w:p w:rsidR="0012742B" w:rsidRPr="00FF7D3D" w:rsidRDefault="0012742B" w:rsidP="00B74825">
      <w:pPr>
        <w:spacing w:after="0" w:line="240" w:lineRule="auto"/>
        <w:contextualSpacing/>
        <w:rPr>
          <w:rFonts w:ascii="Times New Roman" w:hAnsi="Times New Roman" w:cs="Times New Roman"/>
          <w:sz w:val="24"/>
          <w:szCs w:val="24"/>
        </w:rPr>
      </w:pPr>
      <w:r w:rsidRPr="00FF7D3D">
        <w:rPr>
          <w:rFonts w:ascii="Times New Roman" w:hAnsi="Times New Roman" w:cs="Times New Roman"/>
          <w:sz w:val="24"/>
          <w:szCs w:val="24"/>
        </w:rPr>
        <w:t xml:space="preserve">For this project, students conduct a rhetorical analysis of a piece of writing they have produced for another class or purpose outside ENG 6040. </w:t>
      </w:r>
      <w:r>
        <w:rPr>
          <w:rFonts w:ascii="Times New Roman" w:hAnsi="Times New Roman" w:cs="Times New Roman"/>
          <w:sz w:val="24"/>
          <w:szCs w:val="24"/>
        </w:rPr>
        <w:t xml:space="preserve">The goal of this analysis will be to assess the ways in which students have used writing to enter existing academic conversations, one of the chief aims of graduate-level writing. </w:t>
      </w:r>
      <w:r w:rsidRPr="00FF7D3D">
        <w:rPr>
          <w:rFonts w:ascii="Times New Roman" w:hAnsi="Times New Roman" w:cs="Times New Roman"/>
          <w:sz w:val="24"/>
          <w:szCs w:val="24"/>
        </w:rPr>
        <w:t>The rhetorical analysis will draw directly from the Applied Practice sessions taking place during Weeks 11, 12, and 13 of the semester. Specifically, students will apply a “CARS model” (Swales), a “BEAM model” (</w:t>
      </w:r>
      <w:proofErr w:type="spellStart"/>
      <w:r w:rsidRPr="00FF7D3D">
        <w:rPr>
          <w:rFonts w:ascii="Times New Roman" w:hAnsi="Times New Roman" w:cs="Times New Roman"/>
          <w:sz w:val="24"/>
          <w:szCs w:val="24"/>
        </w:rPr>
        <w:t>Bizup</w:t>
      </w:r>
      <w:proofErr w:type="spellEnd"/>
      <w:r w:rsidRPr="00FF7D3D">
        <w:rPr>
          <w:rFonts w:ascii="Times New Roman" w:hAnsi="Times New Roman" w:cs="Times New Roman"/>
          <w:sz w:val="24"/>
          <w:szCs w:val="24"/>
        </w:rPr>
        <w:t>), and an “Uneven U model” (</w:t>
      </w:r>
      <w:proofErr w:type="spellStart"/>
      <w:r w:rsidRPr="00FF7D3D">
        <w:rPr>
          <w:rFonts w:ascii="Times New Roman" w:hAnsi="Times New Roman" w:cs="Times New Roman"/>
          <w:sz w:val="24"/>
          <w:szCs w:val="24"/>
        </w:rPr>
        <w:t>Hayot</w:t>
      </w:r>
      <w:proofErr w:type="spellEnd"/>
      <w:r w:rsidRPr="00FF7D3D">
        <w:rPr>
          <w:rFonts w:ascii="Times New Roman" w:hAnsi="Times New Roman" w:cs="Times New Roman"/>
          <w:sz w:val="24"/>
          <w:szCs w:val="24"/>
        </w:rPr>
        <w:t xml:space="preserve">) to their writing in an effort to arrive at subtle insights about their written products. </w:t>
      </w:r>
      <w:r w:rsidRPr="00D803C2">
        <w:rPr>
          <w:rFonts w:ascii="Times New Roman" w:hAnsi="Times New Roman" w:cs="Times New Roman"/>
          <w:b/>
          <w:color w:val="2D3B45"/>
          <w:sz w:val="24"/>
          <w:szCs w:val="24"/>
        </w:rPr>
        <w:t>(1000-1500 words; due 11/25 by midnight)</w:t>
      </w:r>
    </w:p>
    <w:p w:rsidR="0012742B" w:rsidRPr="00FF7D3D"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Project </w:t>
      </w:r>
      <w:r w:rsidRPr="00FF7D3D">
        <w:rPr>
          <w:rFonts w:ascii="Times New Roman" w:hAnsi="Times New Roman" w:cs="Times New Roman"/>
          <w:b/>
          <w:sz w:val="24"/>
          <w:szCs w:val="24"/>
        </w:rPr>
        <w:t>Rationale</w:t>
      </w:r>
    </w:p>
    <w:p w:rsidR="0012742B"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T</w:t>
      </w:r>
      <w:r w:rsidRPr="00FF7D3D">
        <w:rPr>
          <w:rFonts w:ascii="Times New Roman" w:hAnsi="Times New Roman" w:cs="Times New Roman"/>
          <w:i/>
          <w:sz w:val="24"/>
          <w:szCs w:val="24"/>
        </w:rPr>
        <w:t xml:space="preserve">he </w:t>
      </w:r>
      <w:proofErr w:type="spellStart"/>
      <w:r w:rsidRPr="00FF7D3D">
        <w:rPr>
          <w:rFonts w:ascii="Times New Roman" w:hAnsi="Times New Roman" w:cs="Times New Roman"/>
          <w:i/>
          <w:sz w:val="24"/>
          <w:szCs w:val="24"/>
        </w:rPr>
        <w:t>Burkean</w:t>
      </w:r>
      <w:proofErr w:type="spellEnd"/>
      <w:r w:rsidRPr="00FF7D3D">
        <w:rPr>
          <w:rFonts w:ascii="Times New Roman" w:hAnsi="Times New Roman" w:cs="Times New Roman"/>
          <w:i/>
          <w:sz w:val="24"/>
          <w:szCs w:val="24"/>
        </w:rPr>
        <w:t xml:space="preserve"> Parlor</w:t>
      </w:r>
      <w:r>
        <w:rPr>
          <w:rFonts w:ascii="Times New Roman" w:hAnsi="Times New Roman" w:cs="Times New Roman"/>
          <w:sz w:val="24"/>
          <w:szCs w:val="24"/>
        </w:rPr>
        <w:t>. A useful way to understand graduate writing is to invoke the metaphor of unending conversation taking place in a parlor room, a metaphor formulated by the rhetorician Kenneth Burke.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Here is Burke in his own words: </w:t>
      </w:r>
    </w:p>
    <w:p w:rsidR="0012742B"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ind w:left="720"/>
        <w:contextualSpacing/>
        <w:rPr>
          <w:rFonts w:ascii="Times New Roman" w:hAnsi="Times New Roman" w:cs="Times New Roman"/>
          <w:color w:val="000000"/>
          <w:sz w:val="20"/>
          <w:szCs w:val="20"/>
        </w:rPr>
      </w:pPr>
      <w:r w:rsidRPr="006B55A0">
        <w:rPr>
          <w:rFonts w:ascii="Times New Roman" w:hAnsi="Times New Roman" w:cs="Times New Roman"/>
          <w:color w:val="000000"/>
          <w:sz w:val="20"/>
          <w:szCs w:val="20"/>
        </w:rPr>
        <w:t>Imagine that you enter a parlor. You come late. When you arrive, others have long preceded you, and they are engaged in a heated discussion, a discussion too heated for them to pause and tell you exactly what it is about. In fact, the discussion had already begun long before any of them got there, so that no one present is qualified to retrace for you all the steps that had gone before. You listen for a while, until you decide that you have caught the tenor of the argument; then you put in your oar. Someone answers; you answer him; another comes to your defense; another aligns himself against you, to either the embarrassment or gratification of your opponent, depending upon the quality of your ally's assistance. However, the discussion is interminable. The hour grows late, you must depart. And you do depart, with the discussion still vigorously in progress. (110-111)</w:t>
      </w:r>
    </w:p>
    <w:p w:rsidR="0012742B" w:rsidRPr="006B55A0" w:rsidRDefault="0012742B" w:rsidP="00B74825">
      <w:pPr>
        <w:spacing w:after="0" w:line="240" w:lineRule="auto"/>
        <w:ind w:left="720"/>
        <w:contextualSpacing/>
        <w:rPr>
          <w:rFonts w:ascii="Times New Roman" w:hAnsi="Times New Roman" w:cs="Times New Roman"/>
          <w:color w:val="000000"/>
          <w:sz w:val="20"/>
          <w:szCs w:val="20"/>
        </w:rPr>
      </w:pPr>
    </w:p>
    <w:p w:rsidR="0012742B"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scene offers an interesting perspective on academic discourse—namely, that discourse of the academy is made up of many conversations among specialists; that the conversations have been going on for a long time (sometimes centuries!); that the conversations have undergone many twists and turns, which make it difficult to describe every element of each conversation concisely; and that the purpose of rhetor/writer/interlocutor is to move a conversation in some direction. The metaphor also hints at why so much scholarly writing is challenging. One reason for this is that the language reflects (i.e., “indexes”) long-running, complex, and circuitous lines of thought. With the </w:t>
      </w:r>
      <w:proofErr w:type="spellStart"/>
      <w:r>
        <w:rPr>
          <w:rFonts w:ascii="Times New Roman" w:hAnsi="Times New Roman" w:cs="Times New Roman"/>
          <w:sz w:val="24"/>
          <w:szCs w:val="24"/>
        </w:rPr>
        <w:t>Burkean</w:t>
      </w:r>
      <w:proofErr w:type="spellEnd"/>
      <w:r>
        <w:rPr>
          <w:rFonts w:ascii="Times New Roman" w:hAnsi="Times New Roman" w:cs="Times New Roman"/>
          <w:sz w:val="24"/>
          <w:szCs w:val="24"/>
        </w:rPr>
        <w:t xml:space="preserve"> parlor in mind, it comes as much less of a surprise that academic conversations are hard to follow for someone just starting to listen in!</w:t>
      </w:r>
    </w:p>
    <w:p w:rsidR="0012742B"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sz w:val="24"/>
          <w:szCs w:val="24"/>
        </w:rPr>
      </w:pPr>
      <w:r w:rsidRPr="00CF40C8">
        <w:rPr>
          <w:rFonts w:ascii="Times New Roman" w:hAnsi="Times New Roman" w:cs="Times New Roman"/>
          <w:i/>
          <w:sz w:val="24"/>
          <w:szCs w:val="24"/>
        </w:rPr>
        <w:t xml:space="preserve">Graduate writing as </w:t>
      </w:r>
      <w:r>
        <w:rPr>
          <w:rFonts w:ascii="Times New Roman" w:hAnsi="Times New Roman" w:cs="Times New Roman"/>
          <w:i/>
          <w:sz w:val="24"/>
          <w:szCs w:val="24"/>
        </w:rPr>
        <w:t>strategic conversation-joining</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Burkean</w:t>
      </w:r>
      <w:proofErr w:type="spellEnd"/>
      <w:r>
        <w:rPr>
          <w:rFonts w:ascii="Times New Roman" w:hAnsi="Times New Roman" w:cs="Times New Roman"/>
          <w:sz w:val="24"/>
          <w:szCs w:val="24"/>
        </w:rPr>
        <w:t xml:space="preserve"> parlor can be a lens through which to discuss the purposes of academic writing, especially the formal writing published in scholarly journals and monographs. These types of writing address a topic that is recognized by others in the field. Typically, the author gives an overview of what other scholars have said about the topic, and then often identifies a perceived problem with that treatment. The body of the written text (i.e., the article or book or chapter or seminar paper), then, is a direct response to a perceived problem and a step toward resolving it. In other words, the text is a speech act, one </w:t>
      </w:r>
      <w:r>
        <w:rPr>
          <w:rFonts w:ascii="Times New Roman" w:hAnsi="Times New Roman" w:cs="Times New Roman"/>
          <w:sz w:val="24"/>
          <w:szCs w:val="24"/>
        </w:rPr>
        <w:lastRenderedPageBreak/>
        <w:t>intended to frame a problem and then resolve it in some way. To borrow Burke’s terminology, writing is the mechanism used to “put in your oar.”</w:t>
      </w:r>
    </w:p>
    <w:p w:rsidR="0012742B"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chief motivation for many academic writers—graduate students, faculty, scholars, researchers, and other professionals—is to join an ongoing discussion about a topic relevant to one’s field of study. </w:t>
      </w:r>
      <w:r w:rsidRPr="00FF7D3D">
        <w:rPr>
          <w:rFonts w:ascii="Times New Roman" w:hAnsi="Times New Roman" w:cs="Times New Roman"/>
          <w:sz w:val="24"/>
          <w:szCs w:val="24"/>
        </w:rPr>
        <w:t>When we look closely at writing</w:t>
      </w:r>
      <w:r>
        <w:rPr>
          <w:rFonts w:ascii="Times New Roman" w:hAnsi="Times New Roman" w:cs="Times New Roman"/>
          <w:sz w:val="24"/>
          <w:szCs w:val="24"/>
        </w:rPr>
        <w:t>—</w:t>
      </w:r>
      <w:r w:rsidRPr="00FF7D3D">
        <w:rPr>
          <w:rFonts w:ascii="Times New Roman" w:hAnsi="Times New Roman" w:cs="Times New Roman"/>
          <w:sz w:val="24"/>
          <w:szCs w:val="24"/>
        </w:rPr>
        <w:t>and take into account the details of the rhetorical situation and</w:t>
      </w:r>
      <w:r>
        <w:rPr>
          <w:rFonts w:ascii="Times New Roman" w:hAnsi="Times New Roman" w:cs="Times New Roman"/>
          <w:sz w:val="24"/>
          <w:szCs w:val="24"/>
        </w:rPr>
        <w:t xml:space="preserve"> author’s purposes—</w:t>
      </w:r>
      <w:r w:rsidRPr="00FF7D3D">
        <w:rPr>
          <w:rFonts w:ascii="Times New Roman" w:hAnsi="Times New Roman" w:cs="Times New Roman"/>
          <w:sz w:val="24"/>
          <w:szCs w:val="24"/>
        </w:rPr>
        <w:t xml:space="preserve">we can recognize certain “moves” </w:t>
      </w:r>
      <w:r>
        <w:rPr>
          <w:rFonts w:ascii="Times New Roman" w:hAnsi="Times New Roman" w:cs="Times New Roman"/>
          <w:sz w:val="24"/>
          <w:szCs w:val="24"/>
        </w:rPr>
        <w:t xml:space="preserve">writers use </w:t>
      </w:r>
      <w:r w:rsidRPr="00FF7D3D">
        <w:rPr>
          <w:rFonts w:ascii="Times New Roman" w:hAnsi="Times New Roman" w:cs="Times New Roman"/>
          <w:sz w:val="24"/>
          <w:szCs w:val="24"/>
        </w:rPr>
        <w:t>to</w:t>
      </w:r>
      <w:r>
        <w:rPr>
          <w:rFonts w:ascii="Times New Roman" w:hAnsi="Times New Roman" w:cs="Times New Roman"/>
          <w:sz w:val="24"/>
          <w:szCs w:val="24"/>
        </w:rPr>
        <w:t xml:space="preserve"> set up problems,</w:t>
      </w:r>
      <w:r w:rsidRPr="00FF7D3D">
        <w:rPr>
          <w:rFonts w:ascii="Times New Roman" w:hAnsi="Times New Roman" w:cs="Times New Roman"/>
          <w:sz w:val="24"/>
          <w:szCs w:val="24"/>
        </w:rPr>
        <w:t xml:space="preserve"> present ideas, </w:t>
      </w:r>
      <w:r>
        <w:rPr>
          <w:rFonts w:ascii="Times New Roman" w:hAnsi="Times New Roman" w:cs="Times New Roman"/>
          <w:sz w:val="24"/>
          <w:szCs w:val="24"/>
        </w:rPr>
        <w:t xml:space="preserve">and position themselves </w:t>
      </w:r>
      <w:r w:rsidRPr="00FF7D3D">
        <w:rPr>
          <w:rFonts w:ascii="Times New Roman" w:hAnsi="Times New Roman" w:cs="Times New Roman"/>
          <w:sz w:val="24"/>
          <w:szCs w:val="24"/>
        </w:rPr>
        <w:t xml:space="preserve">to effect changes in readers. </w:t>
      </w:r>
      <w:r>
        <w:rPr>
          <w:rFonts w:ascii="Times New Roman" w:hAnsi="Times New Roman" w:cs="Times New Roman"/>
          <w:sz w:val="24"/>
          <w:szCs w:val="24"/>
        </w:rPr>
        <w:t>This writing project asks you to think of your own past writing as an attempt to contribute to an ongoing disciplinary conversation (even if you didn’t think that’s what you were doing at the time!). For WP3, you will be asking, “How have I used writing as tool for entering into specialized conversations about a particular topic? What can be learned by analyzing my past writing and considering the kinds of writing I will be doing in my graduate studies in English?”</w:t>
      </w:r>
      <w:r w:rsidRPr="00FF7D3D">
        <w:rPr>
          <w:rFonts w:ascii="Times New Roman" w:hAnsi="Times New Roman" w:cs="Times New Roman"/>
          <w:sz w:val="24"/>
          <w:szCs w:val="24"/>
        </w:rPr>
        <w:t xml:space="preserve">  </w:t>
      </w:r>
    </w:p>
    <w:p w:rsidR="0012742B" w:rsidRPr="00FF7D3D" w:rsidRDefault="0012742B" w:rsidP="00B74825">
      <w:pPr>
        <w:spacing w:after="0" w:line="240" w:lineRule="auto"/>
        <w:contextualSpacing/>
        <w:rPr>
          <w:rFonts w:ascii="Times New Roman" w:hAnsi="Times New Roman" w:cs="Times New Roman"/>
          <w:sz w:val="24"/>
          <w:szCs w:val="24"/>
        </w:rPr>
      </w:pPr>
    </w:p>
    <w:p w:rsidR="0012742B" w:rsidRPr="00FF7D3D" w:rsidRDefault="0012742B" w:rsidP="00B74825">
      <w:pPr>
        <w:spacing w:after="0" w:line="240" w:lineRule="auto"/>
        <w:contextualSpacing/>
        <w:rPr>
          <w:rFonts w:ascii="Times New Roman" w:hAnsi="Times New Roman" w:cs="Times New Roman"/>
          <w:sz w:val="24"/>
          <w:szCs w:val="24"/>
        </w:rPr>
      </w:pPr>
      <w:r w:rsidRPr="00FF7D3D">
        <w:rPr>
          <w:rFonts w:ascii="Times New Roman" w:hAnsi="Times New Roman" w:cs="Times New Roman"/>
          <w:b/>
          <w:sz w:val="24"/>
          <w:szCs w:val="24"/>
        </w:rPr>
        <w:t>Project procedures</w:t>
      </w:r>
    </w:p>
    <w:p w:rsidR="0012742B" w:rsidRPr="00FF7D3D" w:rsidRDefault="0012742B" w:rsidP="00B74825">
      <w:pPr>
        <w:pStyle w:val="ListParagraph"/>
        <w:numPr>
          <w:ilvl w:val="0"/>
          <w:numId w:val="41"/>
        </w:numPr>
        <w:spacing w:after="0" w:line="240" w:lineRule="auto"/>
        <w:rPr>
          <w:rFonts w:ascii="Times New Roman" w:hAnsi="Times New Roman" w:cs="Times New Roman"/>
          <w:sz w:val="24"/>
          <w:szCs w:val="24"/>
        </w:rPr>
      </w:pPr>
      <w:r w:rsidRPr="00FF7D3D">
        <w:rPr>
          <w:rFonts w:ascii="Times New Roman" w:hAnsi="Times New Roman" w:cs="Times New Roman"/>
          <w:sz w:val="24"/>
          <w:szCs w:val="24"/>
        </w:rPr>
        <w:t xml:space="preserve">Locate a piece of writing you have produced, preferably a piece written in an academic context. </w:t>
      </w:r>
      <w:r>
        <w:rPr>
          <w:rFonts w:ascii="Times New Roman" w:hAnsi="Times New Roman" w:cs="Times New Roman"/>
          <w:sz w:val="24"/>
          <w:szCs w:val="24"/>
        </w:rPr>
        <w:t>Since the purpose of this assignment is to analyze writing that contributes to an academic conversation, it will be helpful to find a source that at least imitates such a purpose. Most literary analysis papers are a good example of this kind of writing; so are most history, philosophy, or humanities-based papers.</w:t>
      </w:r>
      <w:r w:rsidRPr="00FF7D3D">
        <w:rPr>
          <w:rFonts w:ascii="Times New Roman" w:hAnsi="Times New Roman" w:cs="Times New Roman"/>
          <w:sz w:val="24"/>
          <w:szCs w:val="24"/>
        </w:rPr>
        <w:t xml:space="preserve"> If </w:t>
      </w:r>
      <w:r>
        <w:rPr>
          <w:rFonts w:ascii="Times New Roman" w:hAnsi="Times New Roman" w:cs="Times New Roman"/>
          <w:sz w:val="24"/>
          <w:szCs w:val="24"/>
        </w:rPr>
        <w:t>it is not possible to locate a suitable text, get in touch with you instructor to make other arrangements.</w:t>
      </w:r>
    </w:p>
    <w:p w:rsidR="0012742B" w:rsidRPr="00FF7D3D" w:rsidRDefault="0012742B" w:rsidP="00B74825">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course readings from Weeks 11, 12, and 13 to analyze your own writing. I recommend playing around at this stage, testing out each reading as an analytical method just to shake ideas loose and to see what you find. You are welcome to use any method suggested by the readings—either a single method (such as Swale’s CARS model) or some combination that you find useful. </w:t>
      </w:r>
      <w:r w:rsidRPr="00FF7D3D">
        <w:rPr>
          <w:rFonts w:ascii="Times New Roman" w:hAnsi="Times New Roman" w:cs="Times New Roman"/>
          <w:sz w:val="24"/>
          <w:szCs w:val="24"/>
        </w:rPr>
        <w:t xml:space="preserve">(Note: no one will </w:t>
      </w:r>
      <w:r>
        <w:rPr>
          <w:rFonts w:ascii="Times New Roman" w:hAnsi="Times New Roman" w:cs="Times New Roman"/>
          <w:sz w:val="24"/>
          <w:szCs w:val="24"/>
        </w:rPr>
        <w:t xml:space="preserve">necessarily </w:t>
      </w:r>
      <w:r w:rsidRPr="00FF7D3D">
        <w:rPr>
          <w:rFonts w:ascii="Times New Roman" w:hAnsi="Times New Roman" w:cs="Times New Roman"/>
          <w:sz w:val="24"/>
          <w:szCs w:val="24"/>
        </w:rPr>
        <w:t>see this portion of your p</w:t>
      </w:r>
      <w:r>
        <w:rPr>
          <w:rFonts w:ascii="Times New Roman" w:hAnsi="Times New Roman" w:cs="Times New Roman"/>
          <w:sz w:val="24"/>
          <w:szCs w:val="24"/>
        </w:rPr>
        <w:t>roject; this is for you to generate ideas about your writing</w:t>
      </w:r>
      <w:r w:rsidRPr="00FF7D3D">
        <w:rPr>
          <w:rFonts w:ascii="Times New Roman" w:hAnsi="Times New Roman" w:cs="Times New Roman"/>
          <w:sz w:val="24"/>
          <w:szCs w:val="24"/>
        </w:rPr>
        <w:t>.</w:t>
      </w:r>
      <w:r>
        <w:rPr>
          <w:rFonts w:ascii="Times New Roman" w:hAnsi="Times New Roman" w:cs="Times New Roman"/>
          <w:sz w:val="24"/>
          <w:szCs w:val="24"/>
        </w:rPr>
        <w:t xml:space="preserve"> This step is about exploration and will likely require lots of scratch paper.</w:t>
      </w:r>
      <w:r w:rsidRPr="00FF7D3D">
        <w:rPr>
          <w:rFonts w:ascii="Times New Roman" w:hAnsi="Times New Roman" w:cs="Times New Roman"/>
          <w:sz w:val="24"/>
          <w:szCs w:val="24"/>
        </w:rPr>
        <w:t>)</w:t>
      </w:r>
    </w:p>
    <w:p w:rsidR="0012742B" w:rsidRPr="00FF7D3D" w:rsidRDefault="0012742B" w:rsidP="00B74825">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Identify and c</w:t>
      </w:r>
      <w:r w:rsidRPr="00FF7D3D">
        <w:rPr>
          <w:rFonts w:ascii="Times New Roman" w:hAnsi="Times New Roman" w:cs="Times New Roman"/>
          <w:sz w:val="24"/>
          <w:szCs w:val="24"/>
        </w:rPr>
        <w:t xml:space="preserve">ompile </w:t>
      </w:r>
      <w:r>
        <w:rPr>
          <w:rFonts w:ascii="Times New Roman" w:hAnsi="Times New Roman" w:cs="Times New Roman"/>
          <w:sz w:val="24"/>
          <w:szCs w:val="24"/>
        </w:rPr>
        <w:t>the interesting findings from your analysis</w:t>
      </w:r>
      <w:r w:rsidRPr="00FF7D3D">
        <w:rPr>
          <w:rFonts w:ascii="Times New Roman" w:hAnsi="Times New Roman" w:cs="Times New Roman"/>
          <w:sz w:val="24"/>
          <w:szCs w:val="24"/>
        </w:rPr>
        <w:t xml:space="preserve">. </w:t>
      </w:r>
      <w:r>
        <w:rPr>
          <w:rFonts w:ascii="Times New Roman" w:hAnsi="Times New Roman" w:cs="Times New Roman"/>
          <w:sz w:val="24"/>
          <w:szCs w:val="24"/>
        </w:rPr>
        <w:t>Interesting findings might answer questions such as the following: How do I construct problems in my writing? What types of sources do I cite? For what purposes do I cite sources? How do I position myself as a writer, thinker, contributor, and how do I position myself in relation to sources I cite? What does my writing suggest about my writerly purposes?</w:t>
      </w:r>
      <w:r w:rsidRPr="00FF7D3D">
        <w:rPr>
          <w:rFonts w:ascii="Times New Roman" w:hAnsi="Times New Roman" w:cs="Times New Roman"/>
          <w:sz w:val="24"/>
          <w:szCs w:val="24"/>
        </w:rPr>
        <w:t xml:space="preserve"> </w:t>
      </w:r>
      <w:r>
        <w:rPr>
          <w:rFonts w:ascii="Times New Roman" w:hAnsi="Times New Roman" w:cs="Times New Roman"/>
          <w:sz w:val="24"/>
          <w:szCs w:val="24"/>
        </w:rPr>
        <w:t>How is the construction of my text—its organization, transitions, meta-discourse, use of evidence, conclusion—reflective of my writerly purposes? Where am I writing as a genuine disciplinary contributor, and where am I writing as a student?</w:t>
      </w:r>
    </w:p>
    <w:p w:rsidR="0012742B" w:rsidRPr="00FF7D3D" w:rsidRDefault="0012742B" w:rsidP="00B74825">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Interpret your findings. Based on your analysis, w</w:t>
      </w:r>
      <w:r w:rsidRPr="00FF7D3D">
        <w:rPr>
          <w:rFonts w:ascii="Times New Roman" w:hAnsi="Times New Roman" w:cs="Times New Roman"/>
          <w:sz w:val="24"/>
          <w:szCs w:val="24"/>
        </w:rPr>
        <w:t xml:space="preserve">ork toward developing new understandings </w:t>
      </w:r>
      <w:r>
        <w:rPr>
          <w:rFonts w:ascii="Times New Roman" w:hAnsi="Times New Roman" w:cs="Times New Roman"/>
          <w:sz w:val="24"/>
          <w:szCs w:val="24"/>
        </w:rPr>
        <w:t>about graduate writing, academic writing in English, or yourself as a graduate writer</w:t>
      </w:r>
      <w:r w:rsidRPr="00FF7D3D">
        <w:rPr>
          <w:rFonts w:ascii="Times New Roman" w:hAnsi="Times New Roman" w:cs="Times New Roman"/>
          <w:sz w:val="24"/>
          <w:szCs w:val="24"/>
        </w:rPr>
        <w:t>. What insights can you uncover?</w:t>
      </w:r>
    </w:p>
    <w:p w:rsidR="0012742B" w:rsidRPr="00E2019D" w:rsidRDefault="0012742B" w:rsidP="00B74825">
      <w:pPr>
        <w:pStyle w:val="ListParagraph"/>
        <w:numPr>
          <w:ilvl w:val="0"/>
          <w:numId w:val="41"/>
        </w:numPr>
        <w:spacing w:after="0" w:line="240" w:lineRule="auto"/>
        <w:rPr>
          <w:rFonts w:ascii="Times New Roman" w:hAnsi="Times New Roman" w:cs="Times New Roman"/>
          <w:b/>
          <w:sz w:val="24"/>
          <w:szCs w:val="24"/>
        </w:rPr>
      </w:pPr>
      <w:r w:rsidRPr="00E2019D">
        <w:rPr>
          <w:rFonts w:ascii="Times New Roman" w:hAnsi="Times New Roman" w:cs="Times New Roman"/>
          <w:b/>
          <w:sz w:val="24"/>
          <w:szCs w:val="24"/>
        </w:rPr>
        <w:t xml:space="preserve">Finally, write an essay in which you use textual evidence from your analysis to describe </w:t>
      </w:r>
      <w:r>
        <w:rPr>
          <w:rFonts w:ascii="Times New Roman" w:hAnsi="Times New Roman" w:cs="Times New Roman"/>
          <w:b/>
          <w:sz w:val="24"/>
          <w:szCs w:val="24"/>
        </w:rPr>
        <w:t>yourself as a writer aiming to contribute to disciplinary or other professional conversations</w:t>
      </w:r>
      <w:r w:rsidRPr="00E2019D">
        <w:rPr>
          <w:rFonts w:ascii="Times New Roman" w:hAnsi="Times New Roman" w:cs="Times New Roman"/>
          <w:b/>
          <w:sz w:val="24"/>
          <w:szCs w:val="24"/>
        </w:rPr>
        <w:t xml:space="preserve">. (Note: be sure to provide enough detail about the essay you examined so that readers can follow your </w:t>
      </w:r>
      <w:r>
        <w:rPr>
          <w:rFonts w:ascii="Times New Roman" w:hAnsi="Times New Roman" w:cs="Times New Roman"/>
          <w:b/>
          <w:sz w:val="24"/>
          <w:szCs w:val="24"/>
        </w:rPr>
        <w:t>discussion</w:t>
      </w:r>
      <w:r w:rsidRPr="00E2019D">
        <w:rPr>
          <w:rFonts w:ascii="Times New Roman" w:hAnsi="Times New Roman" w:cs="Times New Roman"/>
          <w:b/>
          <w:sz w:val="24"/>
          <w:szCs w:val="24"/>
        </w:rPr>
        <w:t>.)</w:t>
      </w:r>
    </w:p>
    <w:p w:rsidR="0012742B" w:rsidRPr="00FF7D3D" w:rsidRDefault="0012742B" w:rsidP="00B74825">
      <w:pPr>
        <w:spacing w:after="0" w:line="240" w:lineRule="auto"/>
        <w:contextualSpacing/>
        <w:rPr>
          <w:rFonts w:ascii="Times New Roman" w:hAnsi="Times New Roman" w:cs="Times New Roman"/>
          <w:sz w:val="24"/>
          <w:szCs w:val="24"/>
        </w:rPr>
      </w:pPr>
    </w:p>
    <w:p w:rsidR="0012742B" w:rsidRPr="00FF7D3D" w:rsidRDefault="0012742B" w:rsidP="00B74825">
      <w:pPr>
        <w:spacing w:after="0" w:line="240" w:lineRule="auto"/>
        <w:contextualSpacing/>
        <w:rPr>
          <w:rFonts w:ascii="Times New Roman" w:hAnsi="Times New Roman" w:cs="Times New Roman"/>
          <w:sz w:val="24"/>
          <w:szCs w:val="24"/>
        </w:rPr>
      </w:pPr>
      <w:r w:rsidRPr="00FF7D3D">
        <w:rPr>
          <w:rFonts w:ascii="Times New Roman" w:hAnsi="Times New Roman" w:cs="Times New Roman"/>
          <w:b/>
          <w:sz w:val="24"/>
          <w:szCs w:val="24"/>
        </w:rPr>
        <w:t>Assessment</w:t>
      </w:r>
    </w:p>
    <w:p w:rsidR="0012742B" w:rsidRPr="00FF7D3D" w:rsidRDefault="0012742B" w:rsidP="00B74825">
      <w:pPr>
        <w:spacing w:after="0" w:line="240" w:lineRule="auto"/>
        <w:contextualSpacing/>
        <w:rPr>
          <w:rFonts w:ascii="Times New Roman" w:hAnsi="Times New Roman" w:cs="Times New Roman"/>
          <w:sz w:val="24"/>
          <w:szCs w:val="24"/>
        </w:rPr>
      </w:pPr>
      <w:r w:rsidRPr="00FF7D3D">
        <w:rPr>
          <w:rFonts w:ascii="Times New Roman" w:hAnsi="Times New Roman" w:cs="Times New Roman"/>
          <w:sz w:val="24"/>
          <w:szCs w:val="24"/>
        </w:rPr>
        <w:t>As a reader and assessor, I am concerned with the following questions:</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sidRPr="00FF7D3D">
        <w:rPr>
          <w:rFonts w:ascii="Times New Roman" w:hAnsi="Times New Roman" w:cs="Times New Roman"/>
          <w:sz w:val="24"/>
          <w:szCs w:val="24"/>
        </w:rPr>
        <w:lastRenderedPageBreak/>
        <w:t xml:space="preserve">Does the writer </w:t>
      </w:r>
      <w:r>
        <w:rPr>
          <w:rFonts w:ascii="Times New Roman" w:hAnsi="Times New Roman" w:cs="Times New Roman"/>
          <w:sz w:val="24"/>
          <w:szCs w:val="24"/>
        </w:rPr>
        <w:t>present an analysis of his/her writing based on course readings from Weeks 11, 12, 13?</w:t>
      </w:r>
      <w:r w:rsidRPr="00FF7D3D">
        <w:rPr>
          <w:rFonts w:ascii="Times New Roman" w:hAnsi="Times New Roman" w:cs="Times New Roman"/>
          <w:sz w:val="24"/>
          <w:szCs w:val="24"/>
        </w:rPr>
        <w:t xml:space="preserve"> [yes] [sort of] [no]</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sidRPr="00FF7D3D">
        <w:rPr>
          <w:rFonts w:ascii="Times New Roman" w:hAnsi="Times New Roman" w:cs="Times New Roman"/>
          <w:sz w:val="24"/>
          <w:szCs w:val="24"/>
        </w:rPr>
        <w:t xml:space="preserve">Does the writer </w:t>
      </w:r>
      <w:r>
        <w:rPr>
          <w:rFonts w:ascii="Times New Roman" w:hAnsi="Times New Roman" w:cs="Times New Roman"/>
          <w:sz w:val="24"/>
          <w:szCs w:val="24"/>
        </w:rPr>
        <w:t>use concrete evidence from a prior paper to establish the claims made in WP3?</w:t>
      </w:r>
      <w:r w:rsidRPr="00FF7D3D">
        <w:rPr>
          <w:rFonts w:ascii="Times New Roman" w:hAnsi="Times New Roman" w:cs="Times New Roman"/>
          <w:sz w:val="24"/>
          <w:szCs w:val="24"/>
        </w:rPr>
        <w:t xml:space="preserve"> [yes] [sort of] [no]</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sidRPr="00FF7D3D">
        <w:rPr>
          <w:rFonts w:ascii="Times New Roman" w:hAnsi="Times New Roman" w:cs="Times New Roman"/>
          <w:sz w:val="24"/>
          <w:szCs w:val="24"/>
        </w:rPr>
        <w:t xml:space="preserve">Does the writer </w:t>
      </w:r>
      <w:r>
        <w:rPr>
          <w:rFonts w:ascii="Times New Roman" w:hAnsi="Times New Roman" w:cs="Times New Roman"/>
          <w:sz w:val="24"/>
          <w:szCs w:val="24"/>
        </w:rPr>
        <w:t xml:space="preserve">interpret findings through the lens of “writing as mechanism for joining a conversation” (that is, the </w:t>
      </w:r>
      <w:proofErr w:type="spellStart"/>
      <w:r>
        <w:rPr>
          <w:rFonts w:ascii="Times New Roman" w:hAnsi="Times New Roman" w:cs="Times New Roman"/>
          <w:sz w:val="24"/>
          <w:szCs w:val="24"/>
        </w:rPr>
        <w:t>Burkean</w:t>
      </w:r>
      <w:proofErr w:type="spellEnd"/>
      <w:r>
        <w:rPr>
          <w:rFonts w:ascii="Times New Roman" w:hAnsi="Times New Roman" w:cs="Times New Roman"/>
          <w:sz w:val="24"/>
          <w:szCs w:val="24"/>
        </w:rPr>
        <w:t xml:space="preserve"> parlor metaphor)?</w:t>
      </w:r>
      <w:r w:rsidRPr="00FF7D3D">
        <w:rPr>
          <w:rFonts w:ascii="Times New Roman" w:hAnsi="Times New Roman" w:cs="Times New Roman"/>
          <w:sz w:val="24"/>
          <w:szCs w:val="24"/>
        </w:rPr>
        <w:t xml:space="preserve"> [yes] [sort of] [no]</w:t>
      </w:r>
    </w:p>
    <w:p w:rsidR="0012742B" w:rsidRDefault="0012742B" w:rsidP="00B74825">
      <w:pPr>
        <w:pStyle w:val="ListParagraph"/>
        <w:numPr>
          <w:ilvl w:val="0"/>
          <w:numId w:val="37"/>
        </w:numPr>
        <w:spacing w:after="0" w:line="240" w:lineRule="auto"/>
        <w:rPr>
          <w:rFonts w:ascii="Times New Roman" w:hAnsi="Times New Roman" w:cs="Times New Roman"/>
          <w:sz w:val="24"/>
          <w:szCs w:val="24"/>
        </w:rPr>
      </w:pPr>
      <w:r w:rsidRPr="00FF7D3D">
        <w:rPr>
          <w:rFonts w:ascii="Times New Roman" w:hAnsi="Times New Roman" w:cs="Times New Roman"/>
          <w:sz w:val="24"/>
          <w:szCs w:val="24"/>
        </w:rPr>
        <w:t xml:space="preserve">Does the writer </w:t>
      </w:r>
      <w:r>
        <w:rPr>
          <w:rFonts w:ascii="Times New Roman" w:hAnsi="Times New Roman" w:cs="Times New Roman"/>
          <w:sz w:val="24"/>
          <w:szCs w:val="24"/>
        </w:rPr>
        <w:t xml:space="preserve">articulate new insights and present them in a coherent way? </w:t>
      </w:r>
      <w:r w:rsidRPr="00FF7D3D">
        <w:rPr>
          <w:rFonts w:ascii="Times New Roman" w:hAnsi="Times New Roman" w:cs="Times New Roman"/>
          <w:sz w:val="24"/>
          <w:szCs w:val="24"/>
        </w:rPr>
        <w:t>[yes] [sort of] [no]</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writer </w:t>
      </w:r>
      <w:r w:rsidRPr="00FF7D3D">
        <w:rPr>
          <w:rFonts w:ascii="Times New Roman" w:hAnsi="Times New Roman" w:cs="Times New Roman"/>
          <w:sz w:val="24"/>
          <w:szCs w:val="24"/>
        </w:rPr>
        <w:t>consider ways forward in light of the analysis?</w:t>
      </w:r>
      <w:r>
        <w:rPr>
          <w:rFonts w:ascii="Times New Roman" w:hAnsi="Times New Roman" w:cs="Times New Roman"/>
          <w:sz w:val="24"/>
          <w:szCs w:val="24"/>
        </w:rPr>
        <w:t xml:space="preserve"> </w:t>
      </w:r>
      <w:r w:rsidRPr="00FF7D3D">
        <w:rPr>
          <w:rFonts w:ascii="Times New Roman" w:hAnsi="Times New Roman" w:cs="Times New Roman"/>
          <w:sz w:val="24"/>
          <w:szCs w:val="24"/>
        </w:rPr>
        <w:t>[yes] [sort of] [no]</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sidRPr="00FF7D3D">
        <w:rPr>
          <w:rFonts w:ascii="Times New Roman" w:hAnsi="Times New Roman" w:cs="Times New Roman"/>
          <w:sz w:val="24"/>
          <w:szCs w:val="24"/>
        </w:rPr>
        <w:t xml:space="preserve">Does the writer show careful attention to manuscript preparation and polish of the submitted draft? [yes] [sort of] [no]  </w:t>
      </w:r>
    </w:p>
    <w:p w:rsidR="0012742B" w:rsidRPr="00FF7D3D"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035390" w:rsidRDefault="00035390"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F33ADA" w:rsidRDefault="00F33ADA" w:rsidP="00B74825">
      <w:pPr>
        <w:spacing w:after="0" w:line="240" w:lineRule="auto"/>
        <w:contextualSpacing/>
        <w:rPr>
          <w:rFonts w:ascii="Times New Roman" w:hAnsi="Times New Roman" w:cs="Times New Roman"/>
          <w:sz w:val="24"/>
          <w:szCs w:val="24"/>
        </w:rPr>
      </w:pPr>
    </w:p>
    <w:p w:rsidR="0012742B" w:rsidRPr="00EF7E44" w:rsidRDefault="0012742B" w:rsidP="00B74825">
      <w:pPr>
        <w:spacing w:after="0" w:line="240" w:lineRule="auto"/>
        <w:contextualSpacing/>
        <w:jc w:val="center"/>
        <w:rPr>
          <w:rFonts w:ascii="Times New Roman" w:hAnsi="Times New Roman" w:cs="Times New Roman"/>
          <w:b/>
          <w:sz w:val="24"/>
          <w:szCs w:val="24"/>
        </w:rPr>
      </w:pPr>
      <w:r w:rsidRPr="00EF7E44">
        <w:rPr>
          <w:rFonts w:ascii="Times New Roman" w:hAnsi="Times New Roman" w:cs="Times New Roman"/>
          <w:b/>
          <w:sz w:val="24"/>
          <w:szCs w:val="24"/>
        </w:rPr>
        <w:lastRenderedPageBreak/>
        <w:t>Writing Project #4</w:t>
      </w:r>
    </w:p>
    <w:p w:rsidR="0012742B" w:rsidRPr="00EF7E44" w:rsidRDefault="00CF60C2" w:rsidP="00B7482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Writers</w:t>
      </w:r>
      <w:r w:rsidR="0012742B" w:rsidRPr="00EF7E44">
        <w:rPr>
          <w:rFonts w:ascii="Times New Roman" w:hAnsi="Times New Roman" w:cs="Times New Roman"/>
          <w:b/>
          <w:sz w:val="24"/>
          <w:szCs w:val="24"/>
        </w:rPr>
        <w:t xml:space="preserve"> as Theory Builders: Translating Insights into Professional Practices (20%)</w:t>
      </w:r>
    </w:p>
    <w:p w:rsidR="0012742B" w:rsidRPr="00EF7E44" w:rsidRDefault="0012742B" w:rsidP="00B74825">
      <w:pPr>
        <w:spacing w:after="0" w:line="240" w:lineRule="auto"/>
        <w:contextualSpacing/>
        <w:rPr>
          <w:rFonts w:ascii="Times New Roman" w:hAnsi="Times New Roman" w:cs="Times New Roman"/>
          <w:sz w:val="24"/>
          <w:szCs w:val="24"/>
        </w:rPr>
      </w:pPr>
    </w:p>
    <w:p w:rsidR="0012742B" w:rsidRPr="00EF7E44" w:rsidRDefault="0012742B" w:rsidP="00B74825">
      <w:pPr>
        <w:spacing w:after="0" w:line="240" w:lineRule="auto"/>
        <w:contextualSpacing/>
        <w:rPr>
          <w:rFonts w:ascii="Times New Roman" w:hAnsi="Times New Roman" w:cs="Times New Roman"/>
          <w:b/>
          <w:sz w:val="24"/>
          <w:szCs w:val="24"/>
        </w:rPr>
      </w:pPr>
      <w:r w:rsidRPr="00EF7E44">
        <w:rPr>
          <w:rFonts w:ascii="Times New Roman" w:hAnsi="Times New Roman" w:cs="Times New Roman"/>
          <w:b/>
          <w:sz w:val="24"/>
          <w:szCs w:val="24"/>
        </w:rPr>
        <w:t>Project overview (slightly modified from syllabus)</w:t>
      </w:r>
    </w:p>
    <w:p w:rsidR="0012742B" w:rsidRDefault="0012742B" w:rsidP="00B74825">
      <w:pPr>
        <w:spacing w:after="0" w:line="240" w:lineRule="auto"/>
        <w:contextualSpacing/>
        <w:rPr>
          <w:rFonts w:ascii="Times New Roman" w:hAnsi="Times New Roman" w:cs="Times New Roman"/>
          <w:b/>
          <w:sz w:val="24"/>
          <w:szCs w:val="24"/>
        </w:rPr>
      </w:pPr>
      <w:r w:rsidRPr="00EF7E44">
        <w:rPr>
          <w:rFonts w:ascii="Times New Roman" w:hAnsi="Times New Roman" w:cs="Times New Roman"/>
          <w:sz w:val="24"/>
          <w:szCs w:val="24"/>
        </w:rPr>
        <w:t>For this project, students will articulate a theory about writing and writing instruction based on their learning throughout the semester. This writing project is intended for students to synthesize various elements of the course into a “working theory” that can guide professional action as an English scholar and teacher. That is, students are encouraged to integrate their knowledge from readings with insights gained from studying their own writing over the course of the semester.</w:t>
      </w:r>
      <w:r>
        <w:rPr>
          <w:rFonts w:ascii="Times New Roman" w:hAnsi="Times New Roman" w:cs="Times New Roman"/>
          <w:sz w:val="24"/>
          <w:szCs w:val="24"/>
        </w:rPr>
        <w:t xml:space="preserve"> </w:t>
      </w:r>
      <w:r w:rsidRPr="007B4C62">
        <w:rPr>
          <w:rFonts w:ascii="Times New Roman" w:hAnsi="Times New Roman" w:cs="Times New Roman"/>
          <w:b/>
          <w:sz w:val="24"/>
          <w:szCs w:val="24"/>
        </w:rPr>
        <w:t>Due December 11 by midnight; 1000-1500 words</w:t>
      </w:r>
    </w:p>
    <w:p w:rsidR="0012742B" w:rsidRPr="00EF7E44" w:rsidRDefault="0012742B" w:rsidP="00B74825">
      <w:pPr>
        <w:spacing w:after="0" w:line="240" w:lineRule="auto"/>
        <w:contextualSpacing/>
        <w:rPr>
          <w:rFonts w:ascii="Times New Roman" w:hAnsi="Times New Roman" w:cs="Times New Roman"/>
          <w:sz w:val="24"/>
          <w:szCs w:val="24"/>
        </w:rPr>
      </w:pPr>
    </w:p>
    <w:p w:rsidR="0012742B" w:rsidRPr="00EF7E44" w:rsidRDefault="0012742B" w:rsidP="00B74825">
      <w:pPr>
        <w:spacing w:after="0" w:line="240" w:lineRule="auto"/>
        <w:contextualSpacing/>
        <w:rPr>
          <w:rFonts w:ascii="Times New Roman" w:hAnsi="Times New Roman" w:cs="Times New Roman"/>
          <w:b/>
          <w:sz w:val="24"/>
          <w:szCs w:val="24"/>
        </w:rPr>
      </w:pPr>
      <w:r w:rsidRPr="00EF7E44">
        <w:rPr>
          <w:rFonts w:ascii="Times New Roman" w:hAnsi="Times New Roman" w:cs="Times New Roman"/>
          <w:b/>
          <w:sz w:val="24"/>
          <w:szCs w:val="24"/>
        </w:rPr>
        <w:t>Project rationale</w:t>
      </w:r>
    </w:p>
    <w:p w:rsidR="0012742B" w:rsidRDefault="0012742B" w:rsidP="00B74825">
      <w:pPr>
        <w:spacing w:after="0" w:line="240" w:lineRule="auto"/>
        <w:contextualSpacing/>
        <w:rPr>
          <w:rFonts w:ascii="Times New Roman" w:hAnsi="Times New Roman" w:cs="Times New Roman"/>
          <w:sz w:val="24"/>
          <w:szCs w:val="24"/>
        </w:rPr>
      </w:pPr>
      <w:r w:rsidRPr="00A045E6">
        <w:rPr>
          <w:rFonts w:ascii="Times New Roman" w:hAnsi="Times New Roman" w:cs="Times New Roman"/>
          <w:i/>
          <w:sz w:val="24"/>
          <w:szCs w:val="24"/>
        </w:rPr>
        <w:t>Threshold concepts</w:t>
      </w:r>
      <w:r w:rsidRPr="00EF7E44">
        <w:rPr>
          <w:rFonts w:ascii="Times New Roman" w:hAnsi="Times New Roman" w:cs="Times New Roman"/>
          <w:sz w:val="24"/>
          <w:szCs w:val="24"/>
        </w:rPr>
        <w:t xml:space="preserve">. </w:t>
      </w:r>
      <w:r>
        <w:rPr>
          <w:rFonts w:ascii="Times New Roman" w:hAnsi="Times New Roman" w:cs="Times New Roman"/>
          <w:sz w:val="24"/>
          <w:szCs w:val="24"/>
        </w:rPr>
        <w:t xml:space="preserve">According to learning theorists </w:t>
      </w:r>
      <w:hyperlink r:id="rId14" w:history="1">
        <w:r w:rsidRPr="00255F03">
          <w:rPr>
            <w:rStyle w:val="Hyperlink"/>
            <w:rFonts w:ascii="Times New Roman" w:hAnsi="Times New Roman" w:cs="Times New Roman"/>
            <w:sz w:val="24"/>
            <w:szCs w:val="24"/>
          </w:rPr>
          <w:t>Meyer and Land</w:t>
        </w:r>
      </w:hyperlink>
      <w:r>
        <w:rPr>
          <w:rFonts w:ascii="Times New Roman" w:hAnsi="Times New Roman" w:cs="Times New Roman"/>
          <w:sz w:val="24"/>
          <w:szCs w:val="24"/>
        </w:rPr>
        <w:t>, “threshold concepts” refer to ideas or ways of thinking that alter one’s understanding at a deep level. Among the many features of threshold concepts are the following:</w:t>
      </w:r>
    </w:p>
    <w:p w:rsidR="0012742B" w:rsidRDefault="0012742B" w:rsidP="00B74825">
      <w:pPr>
        <w:pStyle w:val="ListParagraph"/>
        <w:numPr>
          <w:ilvl w:val="0"/>
          <w:numId w:val="39"/>
        </w:numPr>
        <w:spacing w:after="0" w:line="240" w:lineRule="auto"/>
        <w:rPr>
          <w:rFonts w:ascii="Times New Roman" w:hAnsi="Times New Roman" w:cs="Times New Roman"/>
          <w:sz w:val="24"/>
          <w:szCs w:val="24"/>
        </w:rPr>
      </w:pPr>
      <w:r w:rsidRPr="004F77F0">
        <w:rPr>
          <w:rFonts w:ascii="Times New Roman" w:hAnsi="Times New Roman" w:cs="Times New Roman"/>
          <w:sz w:val="24"/>
          <w:szCs w:val="24"/>
        </w:rPr>
        <w:t xml:space="preserve">they are </w:t>
      </w:r>
      <w:r w:rsidRPr="00610427">
        <w:rPr>
          <w:rFonts w:ascii="Times New Roman" w:hAnsi="Times New Roman" w:cs="Times New Roman"/>
          <w:i/>
          <w:sz w:val="24"/>
          <w:szCs w:val="24"/>
        </w:rPr>
        <w:t>transformative</w:t>
      </w:r>
      <w:r w:rsidRPr="004F77F0">
        <w:rPr>
          <w:rFonts w:ascii="Times New Roman" w:hAnsi="Times New Roman" w:cs="Times New Roman"/>
          <w:sz w:val="24"/>
          <w:szCs w:val="24"/>
        </w:rPr>
        <w:t xml:space="preserve"> (i.e., </w:t>
      </w:r>
      <w:r>
        <w:rPr>
          <w:rFonts w:ascii="Times New Roman" w:hAnsi="Times New Roman" w:cs="Times New Roman"/>
          <w:sz w:val="24"/>
          <w:szCs w:val="24"/>
        </w:rPr>
        <w:t>“</w:t>
      </w:r>
      <w:r w:rsidRPr="004F77F0">
        <w:rPr>
          <w:rFonts w:ascii="Times New Roman" w:hAnsi="Times New Roman" w:cs="Times New Roman"/>
          <w:sz w:val="24"/>
          <w:szCs w:val="24"/>
        </w:rPr>
        <w:t xml:space="preserve">once understood, </w:t>
      </w:r>
      <w:r>
        <w:rPr>
          <w:rFonts w:ascii="Times New Roman" w:hAnsi="Times New Roman" w:cs="Times New Roman"/>
          <w:sz w:val="24"/>
          <w:szCs w:val="24"/>
        </w:rPr>
        <w:t>a threshold concept changes the way in which a student views the discipline”);</w:t>
      </w:r>
      <w:r w:rsidRPr="004F77F0">
        <w:rPr>
          <w:rFonts w:ascii="Times New Roman" w:hAnsi="Times New Roman" w:cs="Times New Roman"/>
          <w:sz w:val="24"/>
          <w:szCs w:val="24"/>
        </w:rPr>
        <w:t xml:space="preserve"> </w:t>
      </w:r>
    </w:p>
    <w:p w:rsidR="0012742B" w:rsidRDefault="0012742B" w:rsidP="00B74825">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w:t>
      </w:r>
      <w:r w:rsidRPr="00610427">
        <w:rPr>
          <w:rFonts w:ascii="Times New Roman" w:hAnsi="Times New Roman" w:cs="Times New Roman"/>
          <w:i/>
          <w:sz w:val="24"/>
          <w:szCs w:val="24"/>
        </w:rPr>
        <w:t>irreversible</w:t>
      </w:r>
      <w:r>
        <w:rPr>
          <w:rFonts w:ascii="Times New Roman" w:hAnsi="Times New Roman" w:cs="Times New Roman"/>
          <w:sz w:val="24"/>
          <w:szCs w:val="24"/>
        </w:rPr>
        <w:t xml:space="preserve"> (i.e., “given their transformative potential, threshold concepts are likely to be irreversible—that is, they are difficult to unlearn”);</w:t>
      </w:r>
    </w:p>
    <w:p w:rsidR="0012742B" w:rsidRDefault="0012742B" w:rsidP="00B74825">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w:t>
      </w:r>
      <w:r w:rsidRPr="00610427">
        <w:rPr>
          <w:rFonts w:ascii="Times New Roman" w:hAnsi="Times New Roman" w:cs="Times New Roman"/>
          <w:i/>
          <w:sz w:val="24"/>
          <w:szCs w:val="24"/>
        </w:rPr>
        <w:t>troublesome</w:t>
      </w:r>
      <w:r>
        <w:rPr>
          <w:rFonts w:ascii="Times New Roman" w:hAnsi="Times New Roman" w:cs="Times New Roman"/>
          <w:sz w:val="24"/>
          <w:szCs w:val="24"/>
        </w:rPr>
        <w:t xml:space="preserve"> (i.e., for the learner initially, threshold concepts are likely to be counter-intuitive, alien, or seemingly incoherent).</w:t>
      </w:r>
    </w:p>
    <w:p w:rsidR="0012742B" w:rsidRPr="004F77F0" w:rsidRDefault="0012742B" w:rsidP="00B74825">
      <w:pPr>
        <w:spacing w:after="0" w:line="240" w:lineRule="auto"/>
        <w:contextualSpacing/>
        <w:rPr>
          <w:rFonts w:ascii="Times New Roman" w:hAnsi="Times New Roman" w:cs="Times New Roman"/>
          <w:sz w:val="24"/>
          <w:szCs w:val="24"/>
        </w:rPr>
      </w:pPr>
      <w:r w:rsidRPr="004F77F0">
        <w:rPr>
          <w:rFonts w:ascii="Times New Roman" w:hAnsi="Times New Roman" w:cs="Times New Roman"/>
          <w:sz w:val="24"/>
          <w:szCs w:val="24"/>
        </w:rPr>
        <w:t xml:space="preserve">As Meyer and Land put it, “threshold concepts are “akin to passing through a portal” or “conceptual gateway” that opens up “previously inaccessible ways of thinking about something.” </w:t>
      </w:r>
      <w:r>
        <w:rPr>
          <w:rFonts w:ascii="Times New Roman" w:hAnsi="Times New Roman" w:cs="Times New Roman"/>
          <w:sz w:val="24"/>
          <w:szCs w:val="24"/>
        </w:rPr>
        <w:t xml:space="preserve">Once having passed through a conceptual portal, so the theory goes, learners move closer to becoming expert practitioners in a particular discipline, field of study, or professional practice. </w:t>
      </w:r>
      <w:r w:rsidRPr="004F77F0">
        <w:rPr>
          <w:rFonts w:ascii="Times New Roman" w:hAnsi="Times New Roman" w:cs="Times New Roman"/>
          <w:sz w:val="24"/>
          <w:szCs w:val="24"/>
        </w:rPr>
        <w:t xml:space="preserve">This project asks you to consider ways in which your understanding </w:t>
      </w:r>
      <w:r>
        <w:rPr>
          <w:rFonts w:ascii="Times New Roman" w:hAnsi="Times New Roman" w:cs="Times New Roman"/>
          <w:sz w:val="24"/>
          <w:szCs w:val="24"/>
        </w:rPr>
        <w:t xml:space="preserve">about writing </w:t>
      </w:r>
      <w:r w:rsidRPr="004F77F0">
        <w:rPr>
          <w:rFonts w:ascii="Times New Roman" w:hAnsi="Times New Roman" w:cs="Times New Roman"/>
          <w:sz w:val="24"/>
          <w:szCs w:val="24"/>
        </w:rPr>
        <w:t xml:space="preserve">has undergone a significant change this semester. </w:t>
      </w:r>
      <w:r>
        <w:rPr>
          <w:rFonts w:ascii="Times New Roman" w:hAnsi="Times New Roman" w:cs="Times New Roman"/>
          <w:sz w:val="24"/>
          <w:szCs w:val="24"/>
        </w:rPr>
        <w:t>H</w:t>
      </w:r>
      <w:r w:rsidRPr="004F77F0">
        <w:rPr>
          <w:rFonts w:ascii="Times New Roman" w:hAnsi="Times New Roman" w:cs="Times New Roman"/>
          <w:sz w:val="24"/>
          <w:szCs w:val="24"/>
        </w:rPr>
        <w:t>ow might your learning be understood as akin to passing through a portal</w:t>
      </w:r>
      <w:r>
        <w:rPr>
          <w:rFonts w:ascii="Times New Roman" w:hAnsi="Times New Roman" w:cs="Times New Roman"/>
          <w:sz w:val="24"/>
          <w:szCs w:val="24"/>
        </w:rPr>
        <w:t>? What aspects of your learning have been transformative, irreversible, and troublesome?</w:t>
      </w:r>
    </w:p>
    <w:p w:rsidR="0012742B" w:rsidRPr="00EF7E44" w:rsidRDefault="0012742B" w:rsidP="00B74825">
      <w:pPr>
        <w:spacing w:after="0" w:line="240" w:lineRule="auto"/>
        <w:contextualSpacing/>
        <w:rPr>
          <w:rFonts w:ascii="Times New Roman" w:hAnsi="Times New Roman" w:cs="Times New Roman"/>
          <w:sz w:val="24"/>
          <w:szCs w:val="24"/>
        </w:rPr>
      </w:pPr>
    </w:p>
    <w:p w:rsidR="0012742B" w:rsidRPr="00EF7E44" w:rsidRDefault="0012742B" w:rsidP="00B74825">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Theory building</w:t>
      </w:r>
      <w:r w:rsidRPr="00EF7E44">
        <w:rPr>
          <w:rFonts w:ascii="Times New Roman" w:hAnsi="Times New Roman" w:cs="Times New Roman"/>
          <w:sz w:val="24"/>
          <w:szCs w:val="24"/>
        </w:rPr>
        <w:t xml:space="preserve">. </w:t>
      </w:r>
      <w:r>
        <w:rPr>
          <w:rFonts w:ascii="Times New Roman" w:hAnsi="Times New Roman" w:cs="Times New Roman"/>
          <w:sz w:val="24"/>
          <w:szCs w:val="24"/>
        </w:rPr>
        <w:t xml:space="preserve">Linda Flower tells us that teachers (and, I would add, professionals of any sort) are theory-builders. This is because they work from a body of specialized knowledge, make predictions based on that knowledge, test those predictions against experiences on the ground, and use insights from the process to guide practice. This assignment asks you to flex your theory-building muscles by being explicit about the theory-building process. Specifically, you will (a) discuss ideas, concepts, theories, and/or frameworks from the semester that significantly inform your view about writing, (b) formulate and discuss predictions or projections that are suggested by that body of knowledge in your professional context, (c) articulate a way forward that derives from your analysis and discussion. Ultimately, you will participate in the process of using specialized knowledge about writing to guide future actions as graduate writers, teachers/tutors of writing, or, more generally, as literate professionals of any sort.  </w:t>
      </w:r>
    </w:p>
    <w:p w:rsidR="0012742B" w:rsidRPr="00EF7E44" w:rsidRDefault="0012742B" w:rsidP="00B74825">
      <w:pPr>
        <w:spacing w:after="0" w:line="240" w:lineRule="auto"/>
        <w:contextualSpacing/>
        <w:rPr>
          <w:rFonts w:ascii="Times New Roman" w:hAnsi="Times New Roman" w:cs="Times New Roman"/>
          <w:sz w:val="24"/>
          <w:szCs w:val="24"/>
        </w:rPr>
      </w:pPr>
    </w:p>
    <w:p w:rsidR="0012742B" w:rsidRPr="00EF7E44" w:rsidRDefault="0012742B" w:rsidP="00B7482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Required components of the project</w:t>
      </w:r>
    </w:p>
    <w:p w:rsidR="0012742B" w:rsidRPr="00EF7E44" w:rsidRDefault="0012742B" w:rsidP="00B74825">
      <w:pPr>
        <w:spacing w:after="0" w:line="240" w:lineRule="auto"/>
        <w:contextualSpacing/>
        <w:rPr>
          <w:rFonts w:ascii="Times New Roman" w:hAnsi="Times New Roman" w:cs="Times New Roman"/>
          <w:sz w:val="24"/>
          <w:szCs w:val="24"/>
        </w:rPr>
      </w:pPr>
      <w:r w:rsidRPr="00BA4DA9">
        <w:rPr>
          <w:rFonts w:ascii="Times New Roman" w:hAnsi="Times New Roman" w:cs="Times New Roman"/>
          <w:i/>
          <w:sz w:val="24"/>
          <w:szCs w:val="24"/>
        </w:rPr>
        <w:t>Component A</w:t>
      </w:r>
      <w:r w:rsidRPr="00EF7E44">
        <w:rPr>
          <w:rFonts w:ascii="Times New Roman" w:hAnsi="Times New Roman" w:cs="Times New Roman"/>
          <w:sz w:val="24"/>
          <w:szCs w:val="24"/>
        </w:rPr>
        <w:t xml:space="preserve">: Develop a summary of insights </w:t>
      </w:r>
      <w:r>
        <w:rPr>
          <w:rFonts w:ascii="Times New Roman" w:hAnsi="Times New Roman" w:cs="Times New Roman"/>
          <w:sz w:val="24"/>
          <w:szCs w:val="24"/>
        </w:rPr>
        <w:t>about</w:t>
      </w:r>
      <w:r w:rsidRPr="00EF7E44">
        <w:rPr>
          <w:rFonts w:ascii="Times New Roman" w:hAnsi="Times New Roman" w:cs="Times New Roman"/>
          <w:sz w:val="24"/>
          <w:szCs w:val="24"/>
        </w:rPr>
        <w:t xml:space="preserve"> yourself as a graduate writer. Specifically, look back over your work from Project 1, 2, and 3</w:t>
      </w:r>
      <w:r>
        <w:rPr>
          <w:rFonts w:ascii="Times New Roman" w:hAnsi="Times New Roman" w:cs="Times New Roman"/>
          <w:sz w:val="24"/>
          <w:szCs w:val="24"/>
        </w:rPr>
        <w:t xml:space="preserve"> as well as posts from the weekly discussion boards</w:t>
      </w:r>
      <w:r w:rsidRPr="00EF7E44">
        <w:rPr>
          <w:rFonts w:ascii="Times New Roman" w:hAnsi="Times New Roman" w:cs="Times New Roman"/>
          <w:sz w:val="24"/>
          <w:szCs w:val="24"/>
        </w:rPr>
        <w:t xml:space="preserve">. What </w:t>
      </w:r>
      <w:r>
        <w:rPr>
          <w:rFonts w:ascii="Times New Roman" w:hAnsi="Times New Roman" w:cs="Times New Roman"/>
          <w:sz w:val="24"/>
          <w:szCs w:val="24"/>
        </w:rPr>
        <w:t>patterns do you notice</w:t>
      </w:r>
      <w:r w:rsidRPr="00EF7E44">
        <w:rPr>
          <w:rFonts w:ascii="Times New Roman" w:hAnsi="Times New Roman" w:cs="Times New Roman"/>
          <w:sz w:val="24"/>
          <w:szCs w:val="24"/>
        </w:rPr>
        <w:t xml:space="preserve"> across those projects? </w:t>
      </w:r>
      <w:r>
        <w:rPr>
          <w:rFonts w:ascii="Times New Roman" w:hAnsi="Times New Roman" w:cs="Times New Roman"/>
          <w:sz w:val="24"/>
          <w:szCs w:val="24"/>
        </w:rPr>
        <w:t xml:space="preserve">What are some threshold concepts or </w:t>
      </w:r>
      <w:r>
        <w:rPr>
          <w:rFonts w:ascii="Times New Roman" w:hAnsi="Times New Roman" w:cs="Times New Roman"/>
          <w:sz w:val="24"/>
          <w:szCs w:val="24"/>
        </w:rPr>
        <w:lastRenderedPageBreak/>
        <w:t>core principles that you have encountered this semester, and how do they help you see the world differently? What theories from the semester have shaped your view of writing in important ways?</w:t>
      </w:r>
    </w:p>
    <w:p w:rsidR="0012742B" w:rsidRDefault="0012742B" w:rsidP="00B74825">
      <w:pPr>
        <w:spacing w:after="0" w:line="240" w:lineRule="auto"/>
        <w:contextualSpacing/>
        <w:rPr>
          <w:rFonts w:ascii="Times New Roman" w:hAnsi="Times New Roman" w:cs="Times New Roman"/>
          <w:sz w:val="24"/>
          <w:szCs w:val="24"/>
        </w:rPr>
      </w:pPr>
    </w:p>
    <w:p w:rsidR="0012742B" w:rsidRDefault="0012742B" w:rsidP="00B74825">
      <w:pPr>
        <w:spacing w:after="0" w:line="240" w:lineRule="auto"/>
        <w:contextualSpacing/>
        <w:rPr>
          <w:rFonts w:ascii="Times New Roman" w:hAnsi="Times New Roman" w:cs="Times New Roman"/>
          <w:sz w:val="24"/>
          <w:szCs w:val="24"/>
        </w:rPr>
      </w:pPr>
      <w:r w:rsidRPr="00BA4DA9">
        <w:rPr>
          <w:rFonts w:ascii="Times New Roman" w:hAnsi="Times New Roman" w:cs="Times New Roman"/>
          <w:i/>
          <w:sz w:val="24"/>
          <w:szCs w:val="24"/>
        </w:rPr>
        <w:t>Component B</w:t>
      </w:r>
      <w:r w:rsidRPr="00EF7E44">
        <w:rPr>
          <w:rFonts w:ascii="Times New Roman" w:hAnsi="Times New Roman" w:cs="Times New Roman"/>
          <w:sz w:val="24"/>
          <w:szCs w:val="24"/>
        </w:rPr>
        <w:t xml:space="preserve">: Turn those insights into </w:t>
      </w:r>
      <w:r>
        <w:rPr>
          <w:rFonts w:ascii="Times New Roman" w:hAnsi="Times New Roman" w:cs="Times New Roman"/>
          <w:sz w:val="24"/>
          <w:szCs w:val="24"/>
        </w:rPr>
        <w:t xml:space="preserve">a “situated theory” (see Flower pp. 8-9) about how to act wisely and effectively as a professional, whether that be as a scholar, </w:t>
      </w:r>
      <w:r w:rsidRPr="00EF7E44">
        <w:rPr>
          <w:rFonts w:ascii="Times New Roman" w:hAnsi="Times New Roman" w:cs="Times New Roman"/>
          <w:sz w:val="24"/>
          <w:szCs w:val="24"/>
        </w:rPr>
        <w:t>teacher</w:t>
      </w:r>
      <w:r>
        <w:rPr>
          <w:rFonts w:ascii="Times New Roman" w:hAnsi="Times New Roman" w:cs="Times New Roman"/>
          <w:sz w:val="24"/>
          <w:szCs w:val="24"/>
        </w:rPr>
        <w:t>/tutor</w:t>
      </w:r>
      <w:r w:rsidRPr="00EF7E44">
        <w:rPr>
          <w:rFonts w:ascii="Times New Roman" w:hAnsi="Times New Roman" w:cs="Times New Roman"/>
          <w:sz w:val="24"/>
          <w:szCs w:val="24"/>
        </w:rPr>
        <w:t xml:space="preserve"> of writing</w:t>
      </w:r>
      <w:r>
        <w:rPr>
          <w:rFonts w:ascii="Times New Roman" w:hAnsi="Times New Roman" w:cs="Times New Roman"/>
          <w:sz w:val="24"/>
          <w:szCs w:val="24"/>
        </w:rPr>
        <w:t xml:space="preserve">, or literate professional of any sort who uses writing to get things done. </w:t>
      </w:r>
    </w:p>
    <w:p w:rsidR="0012742B" w:rsidRDefault="0012742B" w:rsidP="00B74825">
      <w:pPr>
        <w:pStyle w:val="ListParagraph"/>
        <w:numPr>
          <w:ilvl w:val="0"/>
          <w:numId w:val="40"/>
        </w:numPr>
        <w:spacing w:after="0" w:line="240" w:lineRule="auto"/>
        <w:rPr>
          <w:rFonts w:ascii="Times New Roman" w:hAnsi="Times New Roman" w:cs="Times New Roman"/>
          <w:sz w:val="24"/>
          <w:szCs w:val="24"/>
        </w:rPr>
      </w:pPr>
      <w:r w:rsidRPr="008F05D2">
        <w:rPr>
          <w:rFonts w:ascii="Times New Roman" w:hAnsi="Times New Roman" w:cs="Times New Roman"/>
          <w:sz w:val="24"/>
          <w:szCs w:val="24"/>
        </w:rPr>
        <w:t xml:space="preserve">For this component of the project, it will be helpful to describe specific moments of conflict that can stand as representative of challenges you face in the professional context you are </w:t>
      </w:r>
      <w:r>
        <w:rPr>
          <w:rFonts w:ascii="Times New Roman" w:hAnsi="Times New Roman" w:cs="Times New Roman"/>
          <w:sz w:val="24"/>
          <w:szCs w:val="24"/>
        </w:rPr>
        <w:t>examining</w:t>
      </w:r>
      <w:r w:rsidRPr="008F05D2">
        <w:rPr>
          <w:rFonts w:ascii="Times New Roman" w:hAnsi="Times New Roman" w:cs="Times New Roman"/>
          <w:sz w:val="24"/>
          <w:szCs w:val="24"/>
        </w:rPr>
        <w:t xml:space="preserve">. For example, if you are concerned with your facility with grammar and mechanics as a scholar of English, you might describe a critical incident in which grammar and mechanics seemed to be at issue and use insights you’ve discussed from </w:t>
      </w:r>
      <w:r w:rsidRPr="00027231">
        <w:rPr>
          <w:rFonts w:ascii="Times New Roman" w:hAnsi="Times New Roman" w:cs="Times New Roman"/>
          <w:i/>
          <w:sz w:val="24"/>
          <w:szCs w:val="24"/>
        </w:rPr>
        <w:t>Component A</w:t>
      </w:r>
      <w:r w:rsidRPr="008F05D2">
        <w:rPr>
          <w:rFonts w:ascii="Times New Roman" w:hAnsi="Times New Roman" w:cs="Times New Roman"/>
          <w:sz w:val="24"/>
          <w:szCs w:val="24"/>
        </w:rPr>
        <w:t xml:space="preserve"> </w:t>
      </w:r>
      <w:r>
        <w:rPr>
          <w:rFonts w:ascii="Times New Roman" w:hAnsi="Times New Roman" w:cs="Times New Roman"/>
          <w:sz w:val="24"/>
          <w:szCs w:val="24"/>
        </w:rPr>
        <w:t xml:space="preserve">to make sense of that issue, reframe it, and figure out a productive way forward. Or, perhaps grammar and mechanics are an issue for you as a teacher of writing. If that’s the case, how can you use insights from </w:t>
      </w:r>
      <w:r w:rsidRPr="00027231">
        <w:rPr>
          <w:rFonts w:ascii="Times New Roman" w:hAnsi="Times New Roman" w:cs="Times New Roman"/>
          <w:i/>
          <w:sz w:val="24"/>
          <w:szCs w:val="24"/>
        </w:rPr>
        <w:t>Component A</w:t>
      </w:r>
      <w:r>
        <w:rPr>
          <w:rFonts w:ascii="Times New Roman" w:hAnsi="Times New Roman" w:cs="Times New Roman"/>
          <w:sz w:val="24"/>
          <w:szCs w:val="24"/>
        </w:rPr>
        <w:t xml:space="preserve"> to frame the problem and theorize it in light of the research we have read this semester? (Of course, there are virtually an infinite number of topics to examine here, so don’t feel the need to focus on grammar and mechanics.)</w:t>
      </w:r>
    </w:p>
    <w:p w:rsidR="0012742B" w:rsidRDefault="0012742B" w:rsidP="00B74825">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encourage you to draw on Flower’s essay to help you develop a working, situated theory about writing in your professional context that is derived from insights you’ve developed throughout the semester and discussed in </w:t>
      </w:r>
      <w:r w:rsidRPr="003B7652">
        <w:rPr>
          <w:rFonts w:ascii="Times New Roman" w:hAnsi="Times New Roman" w:cs="Times New Roman"/>
          <w:i/>
          <w:sz w:val="24"/>
          <w:szCs w:val="24"/>
        </w:rPr>
        <w:t>Component A</w:t>
      </w:r>
      <w:r>
        <w:rPr>
          <w:rFonts w:ascii="Times New Roman" w:hAnsi="Times New Roman" w:cs="Times New Roman"/>
          <w:sz w:val="24"/>
          <w:szCs w:val="24"/>
        </w:rPr>
        <w:t>. Flower pp 8-9 are particularly helpful discussion of a situated theory.</w:t>
      </w:r>
    </w:p>
    <w:p w:rsidR="0012742B" w:rsidRPr="008F05D2" w:rsidRDefault="0012742B" w:rsidP="00B74825">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Remember that you have analyzed yourself as a writer fairly extensively in three projects this semester, so you have some helpful concrete data—i.e., observational-based knowledge—to draw on as you build a situated theory.</w:t>
      </w:r>
    </w:p>
    <w:p w:rsidR="0012742B" w:rsidRPr="00EF7E44" w:rsidRDefault="0012742B" w:rsidP="00B74825">
      <w:pPr>
        <w:spacing w:after="0" w:line="240" w:lineRule="auto"/>
        <w:contextualSpacing/>
        <w:rPr>
          <w:rFonts w:ascii="Times New Roman" w:hAnsi="Times New Roman" w:cs="Times New Roman"/>
          <w:sz w:val="24"/>
          <w:szCs w:val="24"/>
        </w:rPr>
      </w:pPr>
    </w:p>
    <w:p w:rsidR="0012742B" w:rsidRPr="00EF7E44" w:rsidRDefault="0012742B" w:rsidP="00B74825">
      <w:pPr>
        <w:spacing w:after="0" w:line="240" w:lineRule="auto"/>
        <w:contextualSpacing/>
        <w:rPr>
          <w:rFonts w:ascii="Times New Roman" w:hAnsi="Times New Roman" w:cs="Times New Roman"/>
          <w:sz w:val="24"/>
          <w:szCs w:val="24"/>
        </w:rPr>
      </w:pPr>
      <w:r w:rsidRPr="00BA4DA9">
        <w:rPr>
          <w:rFonts w:ascii="Times New Roman" w:hAnsi="Times New Roman" w:cs="Times New Roman"/>
          <w:i/>
          <w:sz w:val="24"/>
          <w:szCs w:val="24"/>
        </w:rPr>
        <w:t>Component C</w:t>
      </w:r>
      <w:r w:rsidRPr="00EF7E44">
        <w:rPr>
          <w:rFonts w:ascii="Times New Roman" w:hAnsi="Times New Roman" w:cs="Times New Roman"/>
          <w:sz w:val="24"/>
          <w:szCs w:val="24"/>
        </w:rPr>
        <w:t xml:space="preserve">: </w:t>
      </w:r>
      <w:r>
        <w:rPr>
          <w:rFonts w:ascii="Times New Roman" w:hAnsi="Times New Roman" w:cs="Times New Roman"/>
          <w:sz w:val="24"/>
          <w:szCs w:val="24"/>
        </w:rPr>
        <w:t xml:space="preserve">This component will be relatively short. </w:t>
      </w:r>
      <w:r w:rsidRPr="00EF7E44">
        <w:rPr>
          <w:rFonts w:ascii="Times New Roman" w:hAnsi="Times New Roman" w:cs="Times New Roman"/>
          <w:sz w:val="24"/>
          <w:szCs w:val="24"/>
        </w:rPr>
        <w:t>Conclude</w:t>
      </w:r>
      <w:r>
        <w:rPr>
          <w:rFonts w:ascii="Times New Roman" w:hAnsi="Times New Roman" w:cs="Times New Roman"/>
          <w:sz w:val="24"/>
          <w:szCs w:val="24"/>
        </w:rPr>
        <w:t xml:space="preserve"> the essay</w:t>
      </w:r>
      <w:r w:rsidRPr="00EF7E44">
        <w:rPr>
          <w:rFonts w:ascii="Times New Roman" w:hAnsi="Times New Roman" w:cs="Times New Roman"/>
          <w:sz w:val="24"/>
          <w:szCs w:val="24"/>
        </w:rPr>
        <w:t xml:space="preserve"> </w:t>
      </w:r>
      <w:r>
        <w:rPr>
          <w:rFonts w:ascii="Times New Roman" w:hAnsi="Times New Roman" w:cs="Times New Roman"/>
          <w:sz w:val="24"/>
          <w:szCs w:val="24"/>
        </w:rPr>
        <w:t xml:space="preserve">by consolidating your insights from </w:t>
      </w:r>
      <w:r w:rsidRPr="009551B9">
        <w:rPr>
          <w:rFonts w:ascii="Times New Roman" w:hAnsi="Times New Roman" w:cs="Times New Roman"/>
          <w:i/>
          <w:sz w:val="24"/>
          <w:szCs w:val="24"/>
        </w:rPr>
        <w:t>Components A</w:t>
      </w:r>
      <w:r>
        <w:rPr>
          <w:rFonts w:ascii="Times New Roman" w:hAnsi="Times New Roman" w:cs="Times New Roman"/>
          <w:sz w:val="24"/>
          <w:szCs w:val="24"/>
        </w:rPr>
        <w:t xml:space="preserve"> and </w:t>
      </w:r>
      <w:r w:rsidRPr="009551B9">
        <w:rPr>
          <w:rFonts w:ascii="Times New Roman" w:hAnsi="Times New Roman" w:cs="Times New Roman"/>
          <w:i/>
          <w:sz w:val="24"/>
          <w:szCs w:val="24"/>
        </w:rPr>
        <w:t>B</w:t>
      </w:r>
      <w:r>
        <w:rPr>
          <w:rFonts w:ascii="Times New Roman" w:hAnsi="Times New Roman" w:cs="Times New Roman"/>
          <w:sz w:val="24"/>
          <w:szCs w:val="24"/>
        </w:rPr>
        <w:t xml:space="preserve"> and directing readers to the future. What coherent view of writing has emerged in this project and, perhaps, over the course of the semester? What coherent self is emerging—a scholar or teacher or tutor or poet or public intellectual or something else? What challenges do you anticipate facing in the near future, and how might your working, situated theory be revised to account for those challenges? In short, use this part of the essay to distill your insights into a concise philosophy-like set of statements that can serve as guides for future action. </w:t>
      </w:r>
    </w:p>
    <w:p w:rsidR="0012742B" w:rsidRPr="00EF7E44" w:rsidRDefault="0012742B" w:rsidP="00B74825">
      <w:pPr>
        <w:spacing w:after="0" w:line="240" w:lineRule="auto"/>
        <w:contextualSpacing/>
        <w:rPr>
          <w:rFonts w:ascii="Times New Roman" w:hAnsi="Times New Roman" w:cs="Times New Roman"/>
          <w:sz w:val="24"/>
          <w:szCs w:val="24"/>
        </w:rPr>
      </w:pPr>
    </w:p>
    <w:p w:rsidR="0012742B" w:rsidRPr="00FF7D3D" w:rsidRDefault="0012742B" w:rsidP="00B74825">
      <w:pPr>
        <w:spacing w:after="0" w:line="240" w:lineRule="auto"/>
        <w:contextualSpacing/>
        <w:rPr>
          <w:rFonts w:ascii="Times New Roman" w:hAnsi="Times New Roman" w:cs="Times New Roman"/>
          <w:sz w:val="24"/>
          <w:szCs w:val="24"/>
        </w:rPr>
      </w:pPr>
      <w:r w:rsidRPr="00FF7D3D">
        <w:rPr>
          <w:rFonts w:ascii="Times New Roman" w:hAnsi="Times New Roman" w:cs="Times New Roman"/>
          <w:b/>
          <w:sz w:val="24"/>
          <w:szCs w:val="24"/>
        </w:rPr>
        <w:t>Assessment</w:t>
      </w:r>
    </w:p>
    <w:p w:rsidR="0012742B" w:rsidRPr="00FF7D3D" w:rsidRDefault="0012742B" w:rsidP="00B74825">
      <w:pPr>
        <w:spacing w:after="0" w:line="240" w:lineRule="auto"/>
        <w:contextualSpacing/>
        <w:rPr>
          <w:rFonts w:ascii="Times New Roman" w:hAnsi="Times New Roman" w:cs="Times New Roman"/>
          <w:sz w:val="24"/>
          <w:szCs w:val="24"/>
        </w:rPr>
      </w:pPr>
      <w:r w:rsidRPr="00FF7D3D">
        <w:rPr>
          <w:rFonts w:ascii="Times New Roman" w:hAnsi="Times New Roman" w:cs="Times New Roman"/>
          <w:sz w:val="24"/>
          <w:szCs w:val="24"/>
        </w:rPr>
        <w:t>As a reader and assessor, I am concerned with the following questions:</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sidRPr="004C65D6">
        <w:rPr>
          <w:rFonts w:ascii="Times New Roman" w:hAnsi="Times New Roman" w:cs="Times New Roman"/>
          <w:i/>
          <w:sz w:val="24"/>
          <w:szCs w:val="24"/>
        </w:rPr>
        <w:t>Component A</w:t>
      </w:r>
      <w:r>
        <w:rPr>
          <w:rFonts w:ascii="Times New Roman" w:hAnsi="Times New Roman" w:cs="Times New Roman"/>
          <w:sz w:val="24"/>
          <w:szCs w:val="24"/>
        </w:rPr>
        <w:t>: d</w:t>
      </w:r>
      <w:r w:rsidRPr="00FF7D3D">
        <w:rPr>
          <w:rFonts w:ascii="Times New Roman" w:hAnsi="Times New Roman" w:cs="Times New Roman"/>
          <w:sz w:val="24"/>
          <w:szCs w:val="24"/>
        </w:rPr>
        <w:t xml:space="preserve">oes the writer </w:t>
      </w:r>
      <w:r>
        <w:rPr>
          <w:rFonts w:ascii="Times New Roman" w:hAnsi="Times New Roman" w:cs="Times New Roman"/>
          <w:sz w:val="24"/>
          <w:szCs w:val="24"/>
        </w:rPr>
        <w:t>discuss key insights, conceptual gateways, or core principles that have been learned throughout the semester?</w:t>
      </w:r>
      <w:r w:rsidRPr="00FF7D3D">
        <w:rPr>
          <w:rFonts w:ascii="Times New Roman" w:hAnsi="Times New Roman" w:cs="Times New Roman"/>
          <w:sz w:val="24"/>
          <w:szCs w:val="24"/>
        </w:rPr>
        <w:t xml:space="preserve"> [yes] [sort of] [no]</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sidRPr="004C65D6">
        <w:rPr>
          <w:rFonts w:ascii="Times New Roman" w:hAnsi="Times New Roman" w:cs="Times New Roman"/>
          <w:i/>
          <w:sz w:val="24"/>
          <w:szCs w:val="24"/>
        </w:rPr>
        <w:t>Component B</w:t>
      </w:r>
      <w:r>
        <w:rPr>
          <w:rFonts w:ascii="Times New Roman" w:hAnsi="Times New Roman" w:cs="Times New Roman"/>
          <w:sz w:val="24"/>
          <w:szCs w:val="24"/>
        </w:rPr>
        <w:t>: d</w:t>
      </w:r>
      <w:r w:rsidRPr="00FF7D3D">
        <w:rPr>
          <w:rFonts w:ascii="Times New Roman" w:hAnsi="Times New Roman" w:cs="Times New Roman"/>
          <w:sz w:val="24"/>
          <w:szCs w:val="24"/>
        </w:rPr>
        <w:t xml:space="preserve">oes the writer </w:t>
      </w:r>
      <w:r>
        <w:rPr>
          <w:rFonts w:ascii="Times New Roman" w:hAnsi="Times New Roman" w:cs="Times New Roman"/>
          <w:sz w:val="24"/>
          <w:szCs w:val="24"/>
        </w:rPr>
        <w:t>work to theorize those insights, while pointing to specific experience-based tensions and formulating hypotheses that are informed by disciplinary knowledge on writing?</w:t>
      </w:r>
      <w:r w:rsidRPr="00FF7D3D">
        <w:rPr>
          <w:rFonts w:ascii="Times New Roman" w:hAnsi="Times New Roman" w:cs="Times New Roman"/>
          <w:sz w:val="24"/>
          <w:szCs w:val="24"/>
        </w:rPr>
        <w:t xml:space="preserve"> [yes] [sort of] [no]</w:t>
      </w:r>
    </w:p>
    <w:p w:rsidR="0012742B" w:rsidRDefault="0012742B" w:rsidP="00B74825">
      <w:pPr>
        <w:pStyle w:val="ListParagraph"/>
        <w:numPr>
          <w:ilvl w:val="0"/>
          <w:numId w:val="37"/>
        </w:numPr>
        <w:spacing w:after="0" w:line="240" w:lineRule="auto"/>
        <w:rPr>
          <w:rFonts w:ascii="Times New Roman" w:hAnsi="Times New Roman" w:cs="Times New Roman"/>
          <w:sz w:val="24"/>
          <w:szCs w:val="24"/>
        </w:rPr>
      </w:pPr>
      <w:r w:rsidRPr="00B1647A">
        <w:rPr>
          <w:rFonts w:ascii="Times New Roman" w:hAnsi="Times New Roman" w:cs="Times New Roman"/>
          <w:i/>
          <w:sz w:val="24"/>
          <w:szCs w:val="24"/>
        </w:rPr>
        <w:t>Component C</w:t>
      </w:r>
      <w:r>
        <w:rPr>
          <w:rFonts w:ascii="Times New Roman" w:hAnsi="Times New Roman" w:cs="Times New Roman"/>
          <w:sz w:val="24"/>
          <w:szCs w:val="24"/>
        </w:rPr>
        <w:t>: d</w:t>
      </w:r>
      <w:r w:rsidRPr="00FF7D3D">
        <w:rPr>
          <w:rFonts w:ascii="Times New Roman" w:hAnsi="Times New Roman" w:cs="Times New Roman"/>
          <w:sz w:val="24"/>
          <w:szCs w:val="24"/>
        </w:rPr>
        <w:t xml:space="preserve">oes the writer </w:t>
      </w:r>
      <w:r>
        <w:rPr>
          <w:rFonts w:ascii="Times New Roman" w:hAnsi="Times New Roman" w:cs="Times New Roman"/>
          <w:sz w:val="24"/>
          <w:szCs w:val="24"/>
        </w:rPr>
        <w:t xml:space="preserve">distill insights discussed in the essay to articulate a productive way forward as a professional? </w:t>
      </w:r>
      <w:r w:rsidRPr="00FF7D3D">
        <w:rPr>
          <w:rFonts w:ascii="Times New Roman" w:hAnsi="Times New Roman" w:cs="Times New Roman"/>
          <w:sz w:val="24"/>
          <w:szCs w:val="24"/>
        </w:rPr>
        <w:t>[yes] [sort of] [no]</w:t>
      </w:r>
    </w:p>
    <w:p w:rsidR="0012742B" w:rsidRPr="00FF7D3D" w:rsidRDefault="0012742B" w:rsidP="00B74825">
      <w:pPr>
        <w:pStyle w:val="ListParagraph"/>
        <w:numPr>
          <w:ilvl w:val="0"/>
          <w:numId w:val="37"/>
        </w:numPr>
        <w:spacing w:after="0" w:line="240" w:lineRule="auto"/>
        <w:rPr>
          <w:rFonts w:ascii="Times New Roman" w:hAnsi="Times New Roman" w:cs="Times New Roman"/>
          <w:sz w:val="24"/>
          <w:szCs w:val="24"/>
        </w:rPr>
      </w:pPr>
      <w:r w:rsidRPr="00FF7D3D">
        <w:rPr>
          <w:rFonts w:ascii="Times New Roman" w:hAnsi="Times New Roman" w:cs="Times New Roman"/>
          <w:sz w:val="24"/>
          <w:szCs w:val="24"/>
        </w:rPr>
        <w:t xml:space="preserve">Does the writer show careful attention to manuscript preparation and polish of the submitted draft? [yes] [sort of] [no]  </w:t>
      </w:r>
    </w:p>
    <w:p w:rsidR="0012742B" w:rsidRPr="00EF7E44" w:rsidRDefault="0012742B" w:rsidP="00B74825">
      <w:pPr>
        <w:spacing w:after="0" w:line="240" w:lineRule="auto"/>
        <w:contextualSpacing/>
        <w:rPr>
          <w:rFonts w:ascii="Times New Roman" w:hAnsi="Times New Roman" w:cs="Times New Roman"/>
          <w:sz w:val="24"/>
          <w:szCs w:val="24"/>
        </w:rPr>
      </w:pPr>
    </w:p>
    <w:p w:rsidR="0012742B" w:rsidRPr="0012742B" w:rsidRDefault="0012742B" w:rsidP="00B74825">
      <w:pPr>
        <w:spacing w:after="0" w:line="240" w:lineRule="auto"/>
        <w:contextualSpacing/>
        <w:rPr>
          <w:rFonts w:ascii="Times New Roman" w:hAnsi="Times New Roman" w:cs="Times New Roman"/>
          <w:sz w:val="24"/>
          <w:szCs w:val="24"/>
        </w:rPr>
      </w:pPr>
    </w:p>
    <w:sectPr w:rsidR="0012742B" w:rsidRPr="001274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F3" w:rsidRDefault="004801F3" w:rsidP="0012742B">
      <w:pPr>
        <w:spacing w:after="0" w:line="240" w:lineRule="auto"/>
      </w:pPr>
      <w:r>
        <w:separator/>
      </w:r>
    </w:p>
  </w:endnote>
  <w:endnote w:type="continuationSeparator" w:id="0">
    <w:p w:rsidR="004801F3" w:rsidRDefault="004801F3" w:rsidP="0012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F3" w:rsidRDefault="004801F3" w:rsidP="0012742B">
      <w:pPr>
        <w:spacing w:after="0" w:line="240" w:lineRule="auto"/>
      </w:pPr>
      <w:r>
        <w:separator/>
      </w:r>
    </w:p>
  </w:footnote>
  <w:footnote w:type="continuationSeparator" w:id="0">
    <w:p w:rsidR="004801F3" w:rsidRDefault="004801F3" w:rsidP="0012742B">
      <w:pPr>
        <w:spacing w:after="0" w:line="240" w:lineRule="auto"/>
      </w:pPr>
      <w:r>
        <w:continuationSeparator/>
      </w:r>
    </w:p>
  </w:footnote>
  <w:footnote w:id="1">
    <w:p w:rsidR="0012742B" w:rsidRPr="00AB515B" w:rsidRDefault="0012742B" w:rsidP="0012742B">
      <w:pPr>
        <w:pStyle w:val="FootnoteText"/>
        <w:rPr>
          <w:rFonts w:ascii="Times New Roman" w:hAnsi="Times New Roman" w:cs="Times New Roman"/>
        </w:rPr>
      </w:pPr>
      <w:r w:rsidRPr="00AB515B">
        <w:rPr>
          <w:rStyle w:val="FootnoteReference"/>
          <w:rFonts w:ascii="Times New Roman" w:hAnsi="Times New Roman" w:cs="Times New Roman"/>
        </w:rPr>
        <w:footnoteRef/>
      </w:r>
      <w:r w:rsidRPr="00AB515B">
        <w:rPr>
          <w:rFonts w:ascii="Times New Roman" w:hAnsi="Times New Roman" w:cs="Times New Roman"/>
        </w:rPr>
        <w:t xml:space="preserve"> The metaphor can be found in his 1941 work </w:t>
      </w:r>
      <w:r w:rsidRPr="00AB515B">
        <w:rPr>
          <w:rFonts w:ascii="Times New Roman" w:hAnsi="Times New Roman" w:cs="Times New Roman"/>
          <w:i/>
        </w:rPr>
        <w:t>The Philosophy of Literary Form</w:t>
      </w:r>
      <w:r w:rsidRPr="00AB515B">
        <w:rPr>
          <w:rFonts w:ascii="Times New Roman" w:hAnsi="Times New Roman" w:cs="Times New Roman"/>
        </w:rPr>
        <w:t xml:space="preserve"> (Berkeley</w:t>
      </w:r>
      <w:r>
        <w:rPr>
          <w:rFonts w:ascii="Times New Roman" w:hAnsi="Times New Roman" w:cs="Times New Roman"/>
        </w:rPr>
        <w:t>: U of California Press</w:t>
      </w:r>
      <w:r w:rsidRPr="00AB515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6BF"/>
    <w:multiLevelType w:val="hybridMultilevel"/>
    <w:tmpl w:val="DAF6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50D7"/>
    <w:multiLevelType w:val="hybridMultilevel"/>
    <w:tmpl w:val="3AD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15F5B"/>
    <w:multiLevelType w:val="hybridMultilevel"/>
    <w:tmpl w:val="C99E4A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D521A"/>
    <w:multiLevelType w:val="hybridMultilevel"/>
    <w:tmpl w:val="54A0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4172"/>
    <w:multiLevelType w:val="hybridMultilevel"/>
    <w:tmpl w:val="302A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2094A"/>
    <w:multiLevelType w:val="hybridMultilevel"/>
    <w:tmpl w:val="0B8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3653"/>
    <w:multiLevelType w:val="hybridMultilevel"/>
    <w:tmpl w:val="B812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2CDF"/>
    <w:multiLevelType w:val="hybridMultilevel"/>
    <w:tmpl w:val="2BBC4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B388D"/>
    <w:multiLevelType w:val="hybridMultilevel"/>
    <w:tmpl w:val="7FF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40F0E"/>
    <w:multiLevelType w:val="hybridMultilevel"/>
    <w:tmpl w:val="87EE4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C0B08"/>
    <w:multiLevelType w:val="hybridMultilevel"/>
    <w:tmpl w:val="A784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62AC6"/>
    <w:multiLevelType w:val="hybridMultilevel"/>
    <w:tmpl w:val="5F40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C6E77"/>
    <w:multiLevelType w:val="hybridMultilevel"/>
    <w:tmpl w:val="890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63493"/>
    <w:multiLevelType w:val="hybridMultilevel"/>
    <w:tmpl w:val="BF14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36956"/>
    <w:multiLevelType w:val="multilevel"/>
    <w:tmpl w:val="BDC8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E2051"/>
    <w:multiLevelType w:val="hybridMultilevel"/>
    <w:tmpl w:val="AA5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770B7"/>
    <w:multiLevelType w:val="hybridMultilevel"/>
    <w:tmpl w:val="B290D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25433"/>
    <w:multiLevelType w:val="hybridMultilevel"/>
    <w:tmpl w:val="02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93EEA"/>
    <w:multiLevelType w:val="hybridMultilevel"/>
    <w:tmpl w:val="A302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3374A"/>
    <w:multiLevelType w:val="hybridMultilevel"/>
    <w:tmpl w:val="C56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57728"/>
    <w:multiLevelType w:val="hybridMultilevel"/>
    <w:tmpl w:val="F94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267D3"/>
    <w:multiLevelType w:val="multilevel"/>
    <w:tmpl w:val="AF6A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84FBC"/>
    <w:multiLevelType w:val="hybridMultilevel"/>
    <w:tmpl w:val="4A7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5689B"/>
    <w:multiLevelType w:val="multilevel"/>
    <w:tmpl w:val="98F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132DB"/>
    <w:multiLevelType w:val="hybridMultilevel"/>
    <w:tmpl w:val="68F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00385"/>
    <w:multiLevelType w:val="hybridMultilevel"/>
    <w:tmpl w:val="4578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06A7B"/>
    <w:multiLevelType w:val="hybridMultilevel"/>
    <w:tmpl w:val="CCA2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A2748"/>
    <w:multiLevelType w:val="multilevel"/>
    <w:tmpl w:val="702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C2623"/>
    <w:multiLevelType w:val="hybridMultilevel"/>
    <w:tmpl w:val="7E0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7793"/>
    <w:multiLevelType w:val="hybridMultilevel"/>
    <w:tmpl w:val="0BD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F33E8"/>
    <w:multiLevelType w:val="hybridMultilevel"/>
    <w:tmpl w:val="F97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740D6"/>
    <w:multiLevelType w:val="hybridMultilevel"/>
    <w:tmpl w:val="137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24000"/>
    <w:multiLevelType w:val="hybridMultilevel"/>
    <w:tmpl w:val="E422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C3A0F"/>
    <w:multiLevelType w:val="hybridMultilevel"/>
    <w:tmpl w:val="137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434C9"/>
    <w:multiLevelType w:val="multilevel"/>
    <w:tmpl w:val="A79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5149B"/>
    <w:multiLevelType w:val="multilevel"/>
    <w:tmpl w:val="72F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F517F"/>
    <w:multiLevelType w:val="hybridMultilevel"/>
    <w:tmpl w:val="2828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44589"/>
    <w:multiLevelType w:val="hybridMultilevel"/>
    <w:tmpl w:val="C6FAD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8199D"/>
    <w:multiLevelType w:val="hybridMultilevel"/>
    <w:tmpl w:val="830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86F01"/>
    <w:multiLevelType w:val="hybridMultilevel"/>
    <w:tmpl w:val="7B48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72FF9"/>
    <w:multiLevelType w:val="hybridMultilevel"/>
    <w:tmpl w:val="2208F2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26"/>
  </w:num>
  <w:num w:numId="4">
    <w:abstractNumId w:val="36"/>
  </w:num>
  <w:num w:numId="5">
    <w:abstractNumId w:val="37"/>
  </w:num>
  <w:num w:numId="6">
    <w:abstractNumId w:val="7"/>
  </w:num>
  <w:num w:numId="7">
    <w:abstractNumId w:val="3"/>
  </w:num>
  <w:num w:numId="8">
    <w:abstractNumId w:val="6"/>
  </w:num>
  <w:num w:numId="9">
    <w:abstractNumId w:val="12"/>
  </w:num>
  <w:num w:numId="10">
    <w:abstractNumId w:val="25"/>
  </w:num>
  <w:num w:numId="11">
    <w:abstractNumId w:val="10"/>
  </w:num>
  <w:num w:numId="12">
    <w:abstractNumId w:val="32"/>
  </w:num>
  <w:num w:numId="13">
    <w:abstractNumId w:val="4"/>
  </w:num>
  <w:num w:numId="14">
    <w:abstractNumId w:val="9"/>
  </w:num>
  <w:num w:numId="15">
    <w:abstractNumId w:val="16"/>
  </w:num>
  <w:num w:numId="16">
    <w:abstractNumId w:val="18"/>
  </w:num>
  <w:num w:numId="17">
    <w:abstractNumId w:val="2"/>
  </w:num>
  <w:num w:numId="18">
    <w:abstractNumId w:val="5"/>
  </w:num>
  <w:num w:numId="19">
    <w:abstractNumId w:val="28"/>
  </w:num>
  <w:num w:numId="20">
    <w:abstractNumId w:val="38"/>
  </w:num>
  <w:num w:numId="21">
    <w:abstractNumId w:val="17"/>
  </w:num>
  <w:num w:numId="22">
    <w:abstractNumId w:val="13"/>
  </w:num>
  <w:num w:numId="23">
    <w:abstractNumId w:val="15"/>
  </w:num>
  <w:num w:numId="24">
    <w:abstractNumId w:val="40"/>
  </w:num>
  <w:num w:numId="25">
    <w:abstractNumId w:val="11"/>
  </w:num>
  <w:num w:numId="26">
    <w:abstractNumId w:val="24"/>
  </w:num>
  <w:num w:numId="27">
    <w:abstractNumId w:val="29"/>
  </w:num>
  <w:num w:numId="28">
    <w:abstractNumId w:val="20"/>
  </w:num>
  <w:num w:numId="29">
    <w:abstractNumId w:val="27"/>
  </w:num>
  <w:num w:numId="30">
    <w:abstractNumId w:val="14"/>
  </w:num>
  <w:num w:numId="31">
    <w:abstractNumId w:val="34"/>
  </w:num>
  <w:num w:numId="32">
    <w:abstractNumId w:val="35"/>
  </w:num>
  <w:num w:numId="33">
    <w:abstractNumId w:val="30"/>
  </w:num>
  <w:num w:numId="34">
    <w:abstractNumId w:val="21"/>
  </w:num>
  <w:num w:numId="35">
    <w:abstractNumId w:val="23"/>
  </w:num>
  <w:num w:numId="36">
    <w:abstractNumId w:val="31"/>
  </w:num>
  <w:num w:numId="37">
    <w:abstractNumId w:val="8"/>
  </w:num>
  <w:num w:numId="38">
    <w:abstractNumId w:val="22"/>
  </w:num>
  <w:num w:numId="39">
    <w:abstractNumId w:val="0"/>
  </w:num>
  <w:num w:numId="40">
    <w:abstractNumId w:val="3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87"/>
    <w:rsid w:val="00002606"/>
    <w:rsid w:val="00022E99"/>
    <w:rsid w:val="00024E48"/>
    <w:rsid w:val="00025C13"/>
    <w:rsid w:val="00031E5B"/>
    <w:rsid w:val="00035390"/>
    <w:rsid w:val="00035B53"/>
    <w:rsid w:val="00037C93"/>
    <w:rsid w:val="00057BED"/>
    <w:rsid w:val="00061F95"/>
    <w:rsid w:val="000760F1"/>
    <w:rsid w:val="000777FB"/>
    <w:rsid w:val="0008729D"/>
    <w:rsid w:val="000944BA"/>
    <w:rsid w:val="000A139A"/>
    <w:rsid w:val="000A7644"/>
    <w:rsid w:val="000A7862"/>
    <w:rsid w:val="000B2C9F"/>
    <w:rsid w:val="000B3CC1"/>
    <w:rsid w:val="000C15B1"/>
    <w:rsid w:val="000C5D64"/>
    <w:rsid w:val="000D112E"/>
    <w:rsid w:val="000D2541"/>
    <w:rsid w:val="000D6E3D"/>
    <w:rsid w:val="000D71D0"/>
    <w:rsid w:val="000F372E"/>
    <w:rsid w:val="0010399E"/>
    <w:rsid w:val="00111070"/>
    <w:rsid w:val="00115F52"/>
    <w:rsid w:val="00115F7E"/>
    <w:rsid w:val="001205A4"/>
    <w:rsid w:val="0012742B"/>
    <w:rsid w:val="001364E1"/>
    <w:rsid w:val="0014248D"/>
    <w:rsid w:val="001602BC"/>
    <w:rsid w:val="00165185"/>
    <w:rsid w:val="00173C66"/>
    <w:rsid w:val="00183AD7"/>
    <w:rsid w:val="0018690A"/>
    <w:rsid w:val="00195A48"/>
    <w:rsid w:val="00197015"/>
    <w:rsid w:val="00197D0D"/>
    <w:rsid w:val="001C163B"/>
    <w:rsid w:val="001C323E"/>
    <w:rsid w:val="001E07EA"/>
    <w:rsid w:val="001E206D"/>
    <w:rsid w:val="001E3B1A"/>
    <w:rsid w:val="002017FD"/>
    <w:rsid w:val="002020E1"/>
    <w:rsid w:val="00203B62"/>
    <w:rsid w:val="002108AE"/>
    <w:rsid w:val="00222EAE"/>
    <w:rsid w:val="00227E2B"/>
    <w:rsid w:val="00233E08"/>
    <w:rsid w:val="00240060"/>
    <w:rsid w:val="00243E52"/>
    <w:rsid w:val="0024748F"/>
    <w:rsid w:val="0025125F"/>
    <w:rsid w:val="00255B7E"/>
    <w:rsid w:val="002560B0"/>
    <w:rsid w:val="00257521"/>
    <w:rsid w:val="002660F8"/>
    <w:rsid w:val="00272381"/>
    <w:rsid w:val="00277A91"/>
    <w:rsid w:val="00290D89"/>
    <w:rsid w:val="00296616"/>
    <w:rsid w:val="002A739A"/>
    <w:rsid w:val="002B1359"/>
    <w:rsid w:val="002C13C7"/>
    <w:rsid w:val="002D171F"/>
    <w:rsid w:val="002D2DD5"/>
    <w:rsid w:val="002E10B0"/>
    <w:rsid w:val="002E389C"/>
    <w:rsid w:val="002E4A7D"/>
    <w:rsid w:val="002E5881"/>
    <w:rsid w:val="002E63DD"/>
    <w:rsid w:val="00300B18"/>
    <w:rsid w:val="003015D0"/>
    <w:rsid w:val="0031514D"/>
    <w:rsid w:val="00331869"/>
    <w:rsid w:val="00334B7E"/>
    <w:rsid w:val="00342DF7"/>
    <w:rsid w:val="00343599"/>
    <w:rsid w:val="00361F78"/>
    <w:rsid w:val="00366447"/>
    <w:rsid w:val="00366D41"/>
    <w:rsid w:val="0037143A"/>
    <w:rsid w:val="00373B34"/>
    <w:rsid w:val="003B4235"/>
    <w:rsid w:val="003C45B2"/>
    <w:rsid w:val="003D56D7"/>
    <w:rsid w:val="003D7D02"/>
    <w:rsid w:val="003E2E4F"/>
    <w:rsid w:val="003E3487"/>
    <w:rsid w:val="003E7D81"/>
    <w:rsid w:val="003F1C99"/>
    <w:rsid w:val="004027B3"/>
    <w:rsid w:val="00405DCA"/>
    <w:rsid w:val="004062D1"/>
    <w:rsid w:val="004131E7"/>
    <w:rsid w:val="00415425"/>
    <w:rsid w:val="00431094"/>
    <w:rsid w:val="00446C51"/>
    <w:rsid w:val="00453EED"/>
    <w:rsid w:val="00462C28"/>
    <w:rsid w:val="00464514"/>
    <w:rsid w:val="00467E85"/>
    <w:rsid w:val="004801F3"/>
    <w:rsid w:val="0049397E"/>
    <w:rsid w:val="004A1C51"/>
    <w:rsid w:val="004A213D"/>
    <w:rsid w:val="004A2CEF"/>
    <w:rsid w:val="004B2700"/>
    <w:rsid w:val="004E301F"/>
    <w:rsid w:val="004F314B"/>
    <w:rsid w:val="00505DB1"/>
    <w:rsid w:val="005112AC"/>
    <w:rsid w:val="00517D92"/>
    <w:rsid w:val="00521E33"/>
    <w:rsid w:val="00533E28"/>
    <w:rsid w:val="00541E2E"/>
    <w:rsid w:val="0054236C"/>
    <w:rsid w:val="00554D28"/>
    <w:rsid w:val="00555AD5"/>
    <w:rsid w:val="0057683B"/>
    <w:rsid w:val="0058102D"/>
    <w:rsid w:val="00581419"/>
    <w:rsid w:val="00581830"/>
    <w:rsid w:val="0058496E"/>
    <w:rsid w:val="005B4E47"/>
    <w:rsid w:val="005C1421"/>
    <w:rsid w:val="005C7990"/>
    <w:rsid w:val="005D0041"/>
    <w:rsid w:val="005F073D"/>
    <w:rsid w:val="005F771B"/>
    <w:rsid w:val="006108CB"/>
    <w:rsid w:val="006369EC"/>
    <w:rsid w:val="006440E2"/>
    <w:rsid w:val="006545C7"/>
    <w:rsid w:val="00660D86"/>
    <w:rsid w:val="00661F38"/>
    <w:rsid w:val="00664860"/>
    <w:rsid w:val="00666DD9"/>
    <w:rsid w:val="00674F47"/>
    <w:rsid w:val="006777E6"/>
    <w:rsid w:val="0068687A"/>
    <w:rsid w:val="006B35EE"/>
    <w:rsid w:val="006B75D1"/>
    <w:rsid w:val="006C31B2"/>
    <w:rsid w:val="006C4EA1"/>
    <w:rsid w:val="006C6257"/>
    <w:rsid w:val="006F4463"/>
    <w:rsid w:val="00711CB0"/>
    <w:rsid w:val="00743AD6"/>
    <w:rsid w:val="0074455B"/>
    <w:rsid w:val="00766DD0"/>
    <w:rsid w:val="0076702D"/>
    <w:rsid w:val="00785070"/>
    <w:rsid w:val="00792117"/>
    <w:rsid w:val="007A23C4"/>
    <w:rsid w:val="007A75B1"/>
    <w:rsid w:val="007B348D"/>
    <w:rsid w:val="007C2BAE"/>
    <w:rsid w:val="007C4587"/>
    <w:rsid w:val="007D3124"/>
    <w:rsid w:val="007E2188"/>
    <w:rsid w:val="007F2949"/>
    <w:rsid w:val="00802332"/>
    <w:rsid w:val="0080260D"/>
    <w:rsid w:val="00805501"/>
    <w:rsid w:val="00814E3C"/>
    <w:rsid w:val="0081680A"/>
    <w:rsid w:val="008204C0"/>
    <w:rsid w:val="0082544B"/>
    <w:rsid w:val="00827880"/>
    <w:rsid w:val="00830074"/>
    <w:rsid w:val="00841EEF"/>
    <w:rsid w:val="00846222"/>
    <w:rsid w:val="00846E69"/>
    <w:rsid w:val="008545C0"/>
    <w:rsid w:val="008550EF"/>
    <w:rsid w:val="0085614C"/>
    <w:rsid w:val="00864A1B"/>
    <w:rsid w:val="00894EF5"/>
    <w:rsid w:val="00895981"/>
    <w:rsid w:val="008A24CD"/>
    <w:rsid w:val="008A46B4"/>
    <w:rsid w:val="008C3600"/>
    <w:rsid w:val="008C7DE1"/>
    <w:rsid w:val="008D621A"/>
    <w:rsid w:val="008D7555"/>
    <w:rsid w:val="00927250"/>
    <w:rsid w:val="00935A15"/>
    <w:rsid w:val="009625E8"/>
    <w:rsid w:val="00962C65"/>
    <w:rsid w:val="00971D88"/>
    <w:rsid w:val="009865EC"/>
    <w:rsid w:val="00994526"/>
    <w:rsid w:val="00997B92"/>
    <w:rsid w:val="009A07DE"/>
    <w:rsid w:val="009B087E"/>
    <w:rsid w:val="009D06E4"/>
    <w:rsid w:val="009D3874"/>
    <w:rsid w:val="009D4A7B"/>
    <w:rsid w:val="009E1EF1"/>
    <w:rsid w:val="009F67E6"/>
    <w:rsid w:val="00A00EFE"/>
    <w:rsid w:val="00A06B23"/>
    <w:rsid w:val="00A3636B"/>
    <w:rsid w:val="00A3696E"/>
    <w:rsid w:val="00A45BC9"/>
    <w:rsid w:val="00A540D6"/>
    <w:rsid w:val="00A571E8"/>
    <w:rsid w:val="00A6728D"/>
    <w:rsid w:val="00A73489"/>
    <w:rsid w:val="00A96E8F"/>
    <w:rsid w:val="00AA4AA9"/>
    <w:rsid w:val="00AA5FB0"/>
    <w:rsid w:val="00AB2916"/>
    <w:rsid w:val="00AB70F0"/>
    <w:rsid w:val="00AC5F06"/>
    <w:rsid w:val="00AD739E"/>
    <w:rsid w:val="00AD7F53"/>
    <w:rsid w:val="00AE0AB7"/>
    <w:rsid w:val="00AE29E3"/>
    <w:rsid w:val="00AF6C57"/>
    <w:rsid w:val="00B035C0"/>
    <w:rsid w:val="00B06B39"/>
    <w:rsid w:val="00B07351"/>
    <w:rsid w:val="00B1434C"/>
    <w:rsid w:val="00B17724"/>
    <w:rsid w:val="00B24362"/>
    <w:rsid w:val="00B36F11"/>
    <w:rsid w:val="00B50D0D"/>
    <w:rsid w:val="00B520CF"/>
    <w:rsid w:val="00B562CA"/>
    <w:rsid w:val="00B60F77"/>
    <w:rsid w:val="00B70850"/>
    <w:rsid w:val="00B7202C"/>
    <w:rsid w:val="00B74825"/>
    <w:rsid w:val="00B83788"/>
    <w:rsid w:val="00B86C7E"/>
    <w:rsid w:val="00BA3486"/>
    <w:rsid w:val="00BA353E"/>
    <w:rsid w:val="00BA49FF"/>
    <w:rsid w:val="00BB2750"/>
    <w:rsid w:val="00BC6866"/>
    <w:rsid w:val="00BD19AA"/>
    <w:rsid w:val="00BF0863"/>
    <w:rsid w:val="00BF1F92"/>
    <w:rsid w:val="00BF268F"/>
    <w:rsid w:val="00C14B82"/>
    <w:rsid w:val="00C20D7F"/>
    <w:rsid w:val="00C647D1"/>
    <w:rsid w:val="00C73038"/>
    <w:rsid w:val="00C73479"/>
    <w:rsid w:val="00C74AC6"/>
    <w:rsid w:val="00C8253C"/>
    <w:rsid w:val="00C848FD"/>
    <w:rsid w:val="00C867BA"/>
    <w:rsid w:val="00CA2C76"/>
    <w:rsid w:val="00CC4E2C"/>
    <w:rsid w:val="00CD5B4E"/>
    <w:rsid w:val="00CD6909"/>
    <w:rsid w:val="00CE03D4"/>
    <w:rsid w:val="00CE1467"/>
    <w:rsid w:val="00CE5839"/>
    <w:rsid w:val="00CF0CD6"/>
    <w:rsid w:val="00CF2D8F"/>
    <w:rsid w:val="00CF3B8B"/>
    <w:rsid w:val="00CF4D12"/>
    <w:rsid w:val="00CF60C2"/>
    <w:rsid w:val="00D02D8B"/>
    <w:rsid w:val="00D115F9"/>
    <w:rsid w:val="00D142FB"/>
    <w:rsid w:val="00D20198"/>
    <w:rsid w:val="00D44F81"/>
    <w:rsid w:val="00D74731"/>
    <w:rsid w:val="00D75CE7"/>
    <w:rsid w:val="00D83C1E"/>
    <w:rsid w:val="00D90012"/>
    <w:rsid w:val="00D940F0"/>
    <w:rsid w:val="00D95BC1"/>
    <w:rsid w:val="00DA5636"/>
    <w:rsid w:val="00DA5D61"/>
    <w:rsid w:val="00DA78B4"/>
    <w:rsid w:val="00DC41A0"/>
    <w:rsid w:val="00DD561F"/>
    <w:rsid w:val="00DE5331"/>
    <w:rsid w:val="00E030CD"/>
    <w:rsid w:val="00E05784"/>
    <w:rsid w:val="00E13F42"/>
    <w:rsid w:val="00E175B6"/>
    <w:rsid w:val="00E27B28"/>
    <w:rsid w:val="00E27EA6"/>
    <w:rsid w:val="00E32310"/>
    <w:rsid w:val="00E4297B"/>
    <w:rsid w:val="00E54E50"/>
    <w:rsid w:val="00E61270"/>
    <w:rsid w:val="00E652D8"/>
    <w:rsid w:val="00E70293"/>
    <w:rsid w:val="00E711C8"/>
    <w:rsid w:val="00E77664"/>
    <w:rsid w:val="00E93492"/>
    <w:rsid w:val="00EA0DF8"/>
    <w:rsid w:val="00EA2CAB"/>
    <w:rsid w:val="00EA444C"/>
    <w:rsid w:val="00EA548A"/>
    <w:rsid w:val="00EB12A9"/>
    <w:rsid w:val="00EB396A"/>
    <w:rsid w:val="00EB3E31"/>
    <w:rsid w:val="00EB6C26"/>
    <w:rsid w:val="00EC7399"/>
    <w:rsid w:val="00ED0A3B"/>
    <w:rsid w:val="00ED531C"/>
    <w:rsid w:val="00ED60AA"/>
    <w:rsid w:val="00EE162F"/>
    <w:rsid w:val="00EE3B5B"/>
    <w:rsid w:val="00EE3B7C"/>
    <w:rsid w:val="00EF1C22"/>
    <w:rsid w:val="00EF522B"/>
    <w:rsid w:val="00EF601D"/>
    <w:rsid w:val="00F14F99"/>
    <w:rsid w:val="00F161FC"/>
    <w:rsid w:val="00F17FD5"/>
    <w:rsid w:val="00F207EB"/>
    <w:rsid w:val="00F33ADA"/>
    <w:rsid w:val="00F4355E"/>
    <w:rsid w:val="00F61744"/>
    <w:rsid w:val="00F653CB"/>
    <w:rsid w:val="00F80C4D"/>
    <w:rsid w:val="00F82E2D"/>
    <w:rsid w:val="00FB0D8D"/>
    <w:rsid w:val="00FB5E54"/>
    <w:rsid w:val="00FC590E"/>
    <w:rsid w:val="00FC6C8A"/>
    <w:rsid w:val="00FE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A49D-8E80-42A2-AA23-CED4BA20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81"/>
    <w:pPr>
      <w:ind w:left="720"/>
      <w:contextualSpacing/>
    </w:pPr>
  </w:style>
  <w:style w:type="character" w:styleId="Emphasis">
    <w:name w:val="Emphasis"/>
    <w:basedOn w:val="DefaultParagraphFont"/>
    <w:uiPriority w:val="20"/>
    <w:qFormat/>
    <w:rsid w:val="008C7DE1"/>
    <w:rPr>
      <w:i/>
      <w:iCs/>
    </w:rPr>
  </w:style>
  <w:style w:type="paragraph" w:customStyle="1" w:styleId="hang">
    <w:name w:val="hang"/>
    <w:basedOn w:val="Normal"/>
    <w:rsid w:val="008C7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DE1"/>
    <w:rPr>
      <w:color w:val="0000FF"/>
      <w:u w:val="single"/>
    </w:rPr>
  </w:style>
  <w:style w:type="character" w:styleId="Mention">
    <w:name w:val="Mention"/>
    <w:basedOn w:val="DefaultParagraphFont"/>
    <w:uiPriority w:val="99"/>
    <w:semiHidden/>
    <w:unhideWhenUsed/>
    <w:rsid w:val="00FE6EF5"/>
    <w:rPr>
      <w:color w:val="2B579A"/>
      <w:shd w:val="clear" w:color="auto" w:fill="E6E6E6"/>
    </w:rPr>
  </w:style>
  <w:style w:type="character" w:customStyle="1" w:styleId="UnresolvedMention1">
    <w:name w:val="Unresolved Mention1"/>
    <w:basedOn w:val="DefaultParagraphFont"/>
    <w:uiPriority w:val="99"/>
    <w:semiHidden/>
    <w:unhideWhenUsed/>
    <w:rsid w:val="00EA444C"/>
    <w:rPr>
      <w:color w:val="808080"/>
      <w:shd w:val="clear" w:color="auto" w:fill="E6E6E6"/>
    </w:rPr>
  </w:style>
  <w:style w:type="paragraph" w:styleId="NormalWeb">
    <w:name w:val="Normal (Web)"/>
    <w:basedOn w:val="Normal"/>
    <w:uiPriority w:val="99"/>
    <w:semiHidden/>
    <w:unhideWhenUsed/>
    <w:rsid w:val="00C730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038"/>
    <w:rPr>
      <w:b/>
      <w:bCs/>
    </w:rPr>
  </w:style>
  <w:style w:type="paragraph" w:styleId="FootnoteText">
    <w:name w:val="footnote text"/>
    <w:basedOn w:val="Normal"/>
    <w:link w:val="FootnoteTextChar"/>
    <w:uiPriority w:val="99"/>
    <w:semiHidden/>
    <w:unhideWhenUsed/>
    <w:rsid w:val="00127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42B"/>
    <w:rPr>
      <w:sz w:val="20"/>
      <w:szCs w:val="20"/>
    </w:rPr>
  </w:style>
  <w:style w:type="character" w:styleId="FootnoteReference">
    <w:name w:val="footnote reference"/>
    <w:basedOn w:val="DefaultParagraphFont"/>
    <w:uiPriority w:val="99"/>
    <w:semiHidden/>
    <w:unhideWhenUsed/>
    <w:rsid w:val="00127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1894">
      <w:bodyDiv w:val="1"/>
      <w:marLeft w:val="0"/>
      <w:marRight w:val="0"/>
      <w:marTop w:val="0"/>
      <w:marBottom w:val="0"/>
      <w:divBdr>
        <w:top w:val="none" w:sz="0" w:space="0" w:color="auto"/>
        <w:left w:val="none" w:sz="0" w:space="0" w:color="auto"/>
        <w:bottom w:val="none" w:sz="0" w:space="0" w:color="auto"/>
        <w:right w:val="none" w:sz="0" w:space="0" w:color="auto"/>
      </w:divBdr>
    </w:div>
    <w:div w:id="436756113">
      <w:bodyDiv w:val="1"/>
      <w:marLeft w:val="0"/>
      <w:marRight w:val="0"/>
      <w:marTop w:val="0"/>
      <w:marBottom w:val="0"/>
      <w:divBdr>
        <w:top w:val="none" w:sz="0" w:space="0" w:color="auto"/>
        <w:left w:val="none" w:sz="0" w:space="0" w:color="auto"/>
        <w:bottom w:val="none" w:sz="0" w:space="0" w:color="auto"/>
        <w:right w:val="none" w:sz="0" w:space="0" w:color="auto"/>
      </w:divBdr>
    </w:div>
    <w:div w:id="675303647">
      <w:bodyDiv w:val="1"/>
      <w:marLeft w:val="0"/>
      <w:marRight w:val="0"/>
      <w:marTop w:val="0"/>
      <w:marBottom w:val="0"/>
      <w:divBdr>
        <w:top w:val="none" w:sz="0" w:space="0" w:color="auto"/>
        <w:left w:val="none" w:sz="0" w:space="0" w:color="auto"/>
        <w:bottom w:val="none" w:sz="0" w:space="0" w:color="auto"/>
        <w:right w:val="none" w:sz="0" w:space="0" w:color="auto"/>
      </w:divBdr>
    </w:div>
    <w:div w:id="747073292">
      <w:bodyDiv w:val="1"/>
      <w:marLeft w:val="0"/>
      <w:marRight w:val="0"/>
      <w:marTop w:val="0"/>
      <w:marBottom w:val="0"/>
      <w:divBdr>
        <w:top w:val="none" w:sz="0" w:space="0" w:color="auto"/>
        <w:left w:val="none" w:sz="0" w:space="0" w:color="auto"/>
        <w:bottom w:val="none" w:sz="0" w:space="0" w:color="auto"/>
        <w:right w:val="none" w:sz="0" w:space="0" w:color="auto"/>
      </w:divBdr>
      <w:divsChild>
        <w:div w:id="133908408">
          <w:marLeft w:val="0"/>
          <w:marRight w:val="0"/>
          <w:marTop w:val="0"/>
          <w:marBottom w:val="0"/>
          <w:divBdr>
            <w:top w:val="none" w:sz="0" w:space="0" w:color="auto"/>
            <w:left w:val="single" w:sz="6" w:space="9" w:color="C7CDD1"/>
            <w:bottom w:val="none" w:sz="0" w:space="0" w:color="auto"/>
            <w:right w:val="single" w:sz="6" w:space="9" w:color="C7CDD1"/>
          </w:divBdr>
          <w:divsChild>
            <w:div w:id="1661428269">
              <w:marLeft w:val="0"/>
              <w:marRight w:val="0"/>
              <w:marTop w:val="0"/>
              <w:marBottom w:val="0"/>
              <w:divBdr>
                <w:top w:val="none" w:sz="0" w:space="0" w:color="auto"/>
                <w:left w:val="none" w:sz="0" w:space="0" w:color="auto"/>
                <w:bottom w:val="none" w:sz="0" w:space="0" w:color="auto"/>
                <w:right w:val="none" w:sz="0" w:space="0" w:color="auto"/>
              </w:divBdr>
              <w:divsChild>
                <w:div w:id="13112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708">
      <w:bodyDiv w:val="1"/>
      <w:marLeft w:val="0"/>
      <w:marRight w:val="0"/>
      <w:marTop w:val="0"/>
      <w:marBottom w:val="0"/>
      <w:divBdr>
        <w:top w:val="none" w:sz="0" w:space="0" w:color="auto"/>
        <w:left w:val="none" w:sz="0" w:space="0" w:color="auto"/>
        <w:bottom w:val="none" w:sz="0" w:space="0" w:color="auto"/>
        <w:right w:val="none" w:sz="0" w:space="0" w:color="auto"/>
      </w:divBdr>
    </w:div>
    <w:div w:id="818614195">
      <w:bodyDiv w:val="1"/>
      <w:marLeft w:val="0"/>
      <w:marRight w:val="0"/>
      <w:marTop w:val="0"/>
      <w:marBottom w:val="0"/>
      <w:divBdr>
        <w:top w:val="none" w:sz="0" w:space="0" w:color="auto"/>
        <w:left w:val="none" w:sz="0" w:space="0" w:color="auto"/>
        <w:bottom w:val="none" w:sz="0" w:space="0" w:color="auto"/>
        <w:right w:val="none" w:sz="0" w:space="0" w:color="auto"/>
      </w:divBdr>
    </w:div>
    <w:div w:id="832061292">
      <w:bodyDiv w:val="1"/>
      <w:marLeft w:val="0"/>
      <w:marRight w:val="0"/>
      <w:marTop w:val="0"/>
      <w:marBottom w:val="0"/>
      <w:divBdr>
        <w:top w:val="none" w:sz="0" w:space="0" w:color="auto"/>
        <w:left w:val="none" w:sz="0" w:space="0" w:color="auto"/>
        <w:bottom w:val="none" w:sz="0" w:space="0" w:color="auto"/>
        <w:right w:val="none" w:sz="0" w:space="0" w:color="auto"/>
      </w:divBdr>
    </w:div>
    <w:div w:id="946691177">
      <w:bodyDiv w:val="1"/>
      <w:marLeft w:val="0"/>
      <w:marRight w:val="0"/>
      <w:marTop w:val="0"/>
      <w:marBottom w:val="0"/>
      <w:divBdr>
        <w:top w:val="none" w:sz="0" w:space="0" w:color="auto"/>
        <w:left w:val="none" w:sz="0" w:space="0" w:color="auto"/>
        <w:bottom w:val="none" w:sz="0" w:space="0" w:color="auto"/>
        <w:right w:val="none" w:sz="0" w:space="0" w:color="auto"/>
      </w:divBdr>
      <w:divsChild>
        <w:div w:id="14250361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06853668">
      <w:bodyDiv w:val="1"/>
      <w:marLeft w:val="0"/>
      <w:marRight w:val="0"/>
      <w:marTop w:val="0"/>
      <w:marBottom w:val="0"/>
      <w:divBdr>
        <w:top w:val="none" w:sz="0" w:space="0" w:color="auto"/>
        <w:left w:val="none" w:sz="0" w:space="0" w:color="auto"/>
        <w:bottom w:val="none" w:sz="0" w:space="0" w:color="auto"/>
        <w:right w:val="none" w:sz="0" w:space="0" w:color="auto"/>
      </w:divBdr>
    </w:div>
    <w:div w:id="1702507356">
      <w:bodyDiv w:val="1"/>
      <w:marLeft w:val="0"/>
      <w:marRight w:val="0"/>
      <w:marTop w:val="0"/>
      <w:marBottom w:val="0"/>
      <w:divBdr>
        <w:top w:val="none" w:sz="0" w:space="0" w:color="auto"/>
        <w:left w:val="none" w:sz="0" w:space="0" w:color="auto"/>
        <w:bottom w:val="none" w:sz="0" w:space="0" w:color="auto"/>
        <w:right w:val="none" w:sz="0" w:space="0" w:color="auto"/>
      </w:divBdr>
    </w:div>
    <w:div w:id="20107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u.edu/student-handbook/code-of-conduct.html" TargetMode="External"/><Relationship Id="rId13" Type="http://schemas.openxmlformats.org/officeDocument/2006/relationships/hyperlink" Target="http://kairos.technorhetoric.net/22.1/disputatio/artz-et-al/index.html" TargetMode="External"/><Relationship Id="rId3" Type="http://schemas.openxmlformats.org/officeDocument/2006/relationships/settings" Target="settings.xml"/><Relationship Id="rId7" Type="http://schemas.openxmlformats.org/officeDocument/2006/relationships/hyperlink" Target="mailto:access@bgsu.edu" TargetMode="External"/><Relationship Id="rId12" Type="http://schemas.openxmlformats.org/officeDocument/2006/relationships/hyperlink" Target="https://www.youtube.com/watch?v=EYt3swrnvw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peech_a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o.stanford.edu/archives/sum2015/entries/speech-acts" TargetMode="External"/><Relationship Id="rId4" Type="http://schemas.openxmlformats.org/officeDocument/2006/relationships/webSettings" Target="webSettings.xml"/><Relationship Id="rId9" Type="http://schemas.openxmlformats.org/officeDocument/2006/relationships/hyperlink" Target="https://www.bgsu.edu/registration-records/academic-calendars/fall-academic-calendar.html" TargetMode="External"/><Relationship Id="rId14" Type="http://schemas.openxmlformats.org/officeDocument/2006/relationships/hyperlink" Target="https://www.ee.ucl.ac.uk/~mflanaga/threshol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8377</Words>
  <Characters>47753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Vincent Bommarito</dc:creator>
  <cp:keywords/>
  <dc:description/>
  <cp:lastModifiedBy>Ives, Lindsey</cp:lastModifiedBy>
  <cp:revision>2</cp:revision>
  <dcterms:created xsi:type="dcterms:W3CDTF">2018-04-25T14:21:00Z</dcterms:created>
  <dcterms:modified xsi:type="dcterms:W3CDTF">2018-04-25T14:21:00Z</dcterms:modified>
</cp:coreProperties>
</file>